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0638" w14:textId="3AC3C8F6" w:rsidR="008F15B6" w:rsidRDefault="008F15B6" w:rsidP="008F15B6">
      <w:pPr>
        <w:rPr>
          <w:rFonts w:ascii="Arial" w:hAnsi="Arial" w:cs="Arial"/>
          <w:sz w:val="20"/>
        </w:rPr>
      </w:pPr>
    </w:p>
    <w:p w14:paraId="1B6E709B" w14:textId="77777777" w:rsidR="008F15B6" w:rsidRDefault="008F15B6" w:rsidP="008F15B6">
      <w:pPr>
        <w:rPr>
          <w:rFonts w:ascii="Arial" w:hAnsi="Arial" w:cs="Arial"/>
          <w:sz w:val="20"/>
        </w:rPr>
      </w:pPr>
      <w:r>
        <w:rPr>
          <w:rFonts w:ascii="Arial" w:hAnsi="Arial" w:cs="Arial"/>
          <w:sz w:val="20"/>
        </w:rPr>
        <w:t>Plea</w:t>
      </w:r>
      <w:r w:rsidR="0010198F">
        <w:rPr>
          <w:rFonts w:ascii="Arial" w:hAnsi="Arial" w:cs="Arial"/>
          <w:sz w:val="20"/>
        </w:rPr>
        <w:t xml:space="preserve">se return completed forms to: </w:t>
      </w:r>
      <w:r w:rsidRPr="0074705E">
        <w:rPr>
          <w:rFonts w:ascii="Arial" w:hAnsi="Arial" w:cs="Arial"/>
          <w:sz w:val="20"/>
        </w:rPr>
        <w:t xml:space="preserve">Transport and Countryside, </w:t>
      </w:r>
      <w:r w:rsidRPr="0074705E">
        <w:rPr>
          <w:rFonts w:ascii="Arial" w:hAnsi="Arial" w:cs="Arial"/>
          <w:noProof/>
          <w:sz w:val="20"/>
        </w:rPr>
        <w:t xml:space="preserve">Council Offices, Market Street, </w:t>
      </w:r>
      <w:r>
        <w:rPr>
          <w:rFonts w:ascii="Arial" w:hAnsi="Arial" w:cs="Arial"/>
          <w:sz w:val="20"/>
        </w:rPr>
        <w:t>Newbury, RG14 5LD</w:t>
      </w:r>
      <w:r w:rsidR="0010198F">
        <w:rPr>
          <w:rFonts w:ascii="Arial" w:hAnsi="Arial" w:cs="Arial"/>
          <w:sz w:val="20"/>
        </w:rPr>
        <w:t xml:space="preserve"> or email </w:t>
      </w:r>
      <w:bookmarkStart w:id="0" w:name="_Hlk145517732"/>
      <w:r w:rsidR="000300C8">
        <w:rPr>
          <w:rStyle w:val="Hyperlink"/>
          <w:rFonts w:ascii="Arial" w:hAnsi="Arial" w:cs="Arial"/>
          <w:sz w:val="20"/>
        </w:rPr>
        <w:t>roadclosure@westberks.gov.uk</w:t>
      </w:r>
      <w:r w:rsidR="0010198F">
        <w:rPr>
          <w:rFonts w:ascii="Arial" w:hAnsi="Arial" w:cs="Arial"/>
          <w:sz w:val="20"/>
        </w:rPr>
        <w:t xml:space="preserve"> </w:t>
      </w:r>
      <w:bookmarkEnd w:id="0"/>
    </w:p>
    <w:p w14:paraId="76E2B11D" w14:textId="77777777" w:rsidR="007F2981" w:rsidRPr="009E33BC" w:rsidRDefault="0010198F" w:rsidP="0010198F">
      <w:pPr>
        <w:rPr>
          <w:rFonts w:ascii="Arial" w:hAnsi="Arial" w:cs="Arial"/>
          <w:sz w:val="24"/>
          <w:szCs w:val="32"/>
        </w:rPr>
      </w:pPr>
      <w:r>
        <w:rPr>
          <w:rFonts w:ascii="Arial" w:hAnsi="Arial" w:cs="Arial"/>
          <w:sz w:val="20"/>
        </w:rPr>
        <w:t xml:space="preserve">If you require any assistance, please phone </w:t>
      </w:r>
      <w:r w:rsidR="008F15B6" w:rsidRPr="0074705E">
        <w:rPr>
          <w:rFonts w:ascii="Arial" w:hAnsi="Arial" w:cs="Arial"/>
          <w:sz w:val="20"/>
        </w:rPr>
        <w:t>01635 551111 ask for Streetworks</w:t>
      </w:r>
      <w:r>
        <w:rPr>
          <w:rFonts w:ascii="Arial" w:hAnsi="Arial"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6702"/>
      </w:tblGrid>
      <w:tr w:rsidR="007F2981" w:rsidRPr="004F6F69" w14:paraId="452D8C7B" w14:textId="77777777" w:rsidTr="00C51C1A">
        <w:tc>
          <w:tcPr>
            <w:tcW w:w="10420" w:type="dxa"/>
            <w:gridSpan w:val="2"/>
            <w:tcBorders>
              <w:top w:val="single" w:sz="4" w:space="0" w:color="FFFFFF"/>
              <w:left w:val="single" w:sz="4" w:space="0" w:color="FFFFFF"/>
              <w:right w:val="single" w:sz="4" w:space="0" w:color="FFFFFF"/>
            </w:tcBorders>
            <w:shd w:val="clear" w:color="auto" w:fill="auto"/>
          </w:tcPr>
          <w:p w14:paraId="71B19853" w14:textId="77777777" w:rsidR="007F2981" w:rsidRPr="004F6F69" w:rsidRDefault="007F2981" w:rsidP="004F6F69">
            <w:pPr>
              <w:pStyle w:val="Heading1"/>
              <w:numPr>
                <w:ilvl w:val="0"/>
                <w:numId w:val="5"/>
              </w:numPr>
              <w:rPr>
                <w:rFonts w:ascii="Arial" w:hAnsi="Arial" w:cs="Arial"/>
              </w:rPr>
            </w:pPr>
            <w:r w:rsidRPr="004F6F69">
              <w:rPr>
                <w:rFonts w:ascii="Arial" w:hAnsi="Arial" w:cs="Arial"/>
                <w:sz w:val="28"/>
              </w:rPr>
              <w:t>Your contact details</w:t>
            </w:r>
          </w:p>
        </w:tc>
      </w:tr>
      <w:tr w:rsidR="007F2981" w:rsidRPr="004F6F69" w14:paraId="05FB7BFE" w14:textId="77777777" w:rsidTr="004F6F69">
        <w:tc>
          <w:tcPr>
            <w:tcW w:w="3510" w:type="dxa"/>
            <w:shd w:val="clear" w:color="auto" w:fill="auto"/>
          </w:tcPr>
          <w:p w14:paraId="7F732CE9" w14:textId="77777777" w:rsidR="007F2981" w:rsidRPr="004F6F69" w:rsidRDefault="007F2981" w:rsidP="004F6F69">
            <w:pPr>
              <w:spacing w:after="0"/>
              <w:rPr>
                <w:rFonts w:ascii="Arial" w:hAnsi="Arial" w:cs="Arial"/>
                <w:szCs w:val="24"/>
              </w:rPr>
            </w:pPr>
            <w:r w:rsidRPr="004F6F69">
              <w:rPr>
                <w:rFonts w:ascii="Arial" w:hAnsi="Arial" w:cs="Arial"/>
                <w:szCs w:val="24"/>
              </w:rPr>
              <w:t>Name</w:t>
            </w:r>
          </w:p>
        </w:tc>
        <w:tc>
          <w:tcPr>
            <w:tcW w:w="6910" w:type="dxa"/>
            <w:shd w:val="clear" w:color="auto" w:fill="auto"/>
          </w:tcPr>
          <w:p w14:paraId="008EEBDF" w14:textId="77777777" w:rsidR="007F2981" w:rsidRPr="004F6F69" w:rsidRDefault="007F2981" w:rsidP="00A63AD8">
            <w:pPr>
              <w:spacing w:after="0"/>
              <w:rPr>
                <w:rFonts w:ascii="Arial" w:hAnsi="Arial" w:cs="Arial"/>
                <w:szCs w:val="24"/>
              </w:rPr>
            </w:pPr>
            <w:r w:rsidRPr="004F6F69">
              <w:rPr>
                <w:rFonts w:ascii="Arial" w:hAnsi="Arial" w:cs="Arial"/>
                <w:szCs w:val="24"/>
              </w:rPr>
              <w:fldChar w:fldCharType="begin">
                <w:ffData>
                  <w:name w:val="Text12"/>
                  <w:enabled/>
                  <w:calcOnExit w:val="0"/>
                  <w:textInput/>
                </w:ffData>
              </w:fldChar>
            </w:r>
            <w:bookmarkStart w:id="1" w:name="Text12"/>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00A63AD8">
              <w:rPr>
                <w:rFonts w:ascii="Arial" w:hAnsi="Arial" w:cs="Arial"/>
                <w:szCs w:val="24"/>
              </w:rPr>
              <w:t> </w:t>
            </w:r>
            <w:r w:rsidR="00A63AD8">
              <w:rPr>
                <w:rFonts w:ascii="Arial" w:hAnsi="Arial" w:cs="Arial"/>
                <w:szCs w:val="24"/>
              </w:rPr>
              <w:t> </w:t>
            </w:r>
            <w:r w:rsidR="00A63AD8">
              <w:rPr>
                <w:rFonts w:ascii="Arial" w:hAnsi="Arial" w:cs="Arial"/>
                <w:szCs w:val="24"/>
              </w:rPr>
              <w:t> </w:t>
            </w:r>
            <w:r w:rsidR="00A63AD8">
              <w:rPr>
                <w:rFonts w:ascii="Arial" w:hAnsi="Arial" w:cs="Arial"/>
                <w:szCs w:val="24"/>
              </w:rPr>
              <w:t> </w:t>
            </w:r>
            <w:r w:rsidR="00A63AD8">
              <w:rPr>
                <w:rFonts w:ascii="Arial" w:hAnsi="Arial" w:cs="Arial"/>
                <w:szCs w:val="24"/>
              </w:rPr>
              <w:t> </w:t>
            </w:r>
            <w:r w:rsidRPr="004F6F69">
              <w:rPr>
                <w:rFonts w:ascii="Arial" w:hAnsi="Arial" w:cs="Arial"/>
                <w:szCs w:val="24"/>
              </w:rPr>
              <w:fldChar w:fldCharType="end"/>
            </w:r>
            <w:bookmarkEnd w:id="1"/>
          </w:p>
        </w:tc>
      </w:tr>
      <w:tr w:rsidR="007F2981" w:rsidRPr="004F6F69" w14:paraId="77EA2120" w14:textId="77777777" w:rsidTr="004F6F69">
        <w:tc>
          <w:tcPr>
            <w:tcW w:w="3510" w:type="dxa"/>
            <w:shd w:val="clear" w:color="auto" w:fill="auto"/>
          </w:tcPr>
          <w:p w14:paraId="1BD078AC" w14:textId="77777777" w:rsidR="007F2981" w:rsidRPr="004F6F69" w:rsidRDefault="007F2981" w:rsidP="004F6F69">
            <w:pPr>
              <w:spacing w:after="0"/>
              <w:rPr>
                <w:rFonts w:ascii="Arial" w:hAnsi="Arial" w:cs="Arial"/>
                <w:szCs w:val="24"/>
              </w:rPr>
            </w:pPr>
            <w:r w:rsidRPr="004F6F69">
              <w:rPr>
                <w:rFonts w:ascii="Arial" w:hAnsi="Arial" w:cs="Arial"/>
                <w:szCs w:val="24"/>
              </w:rPr>
              <w:t>Company/organisation/client</w:t>
            </w:r>
          </w:p>
        </w:tc>
        <w:tc>
          <w:tcPr>
            <w:tcW w:w="6910" w:type="dxa"/>
            <w:shd w:val="clear" w:color="auto" w:fill="auto"/>
          </w:tcPr>
          <w:p w14:paraId="27B222B4"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13"/>
                  <w:enabled/>
                  <w:calcOnExit w:val="0"/>
                  <w:textInput/>
                </w:ffData>
              </w:fldChar>
            </w:r>
            <w:bookmarkStart w:id="2" w:name="Text13"/>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2"/>
          </w:p>
        </w:tc>
      </w:tr>
      <w:tr w:rsidR="007F2981" w:rsidRPr="004F6F69" w14:paraId="5816ECE3" w14:textId="77777777" w:rsidTr="004F6F69">
        <w:tc>
          <w:tcPr>
            <w:tcW w:w="3510" w:type="dxa"/>
            <w:shd w:val="clear" w:color="auto" w:fill="auto"/>
          </w:tcPr>
          <w:p w14:paraId="6C05C6FD" w14:textId="77777777" w:rsidR="007F2981" w:rsidRPr="004F6F69" w:rsidRDefault="007F2981" w:rsidP="004F6F69">
            <w:pPr>
              <w:spacing w:after="0"/>
              <w:rPr>
                <w:rFonts w:ascii="Arial" w:hAnsi="Arial" w:cs="Arial"/>
                <w:szCs w:val="24"/>
              </w:rPr>
            </w:pPr>
            <w:r w:rsidRPr="004F6F69">
              <w:rPr>
                <w:rFonts w:ascii="Arial" w:hAnsi="Arial" w:cs="Arial"/>
                <w:szCs w:val="24"/>
              </w:rPr>
              <w:t>Address</w:t>
            </w:r>
          </w:p>
        </w:tc>
        <w:tc>
          <w:tcPr>
            <w:tcW w:w="6910" w:type="dxa"/>
            <w:shd w:val="clear" w:color="auto" w:fill="auto"/>
          </w:tcPr>
          <w:p w14:paraId="34AFD1F8"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14"/>
                  <w:enabled/>
                  <w:calcOnExit w:val="0"/>
                  <w:textInput/>
                </w:ffData>
              </w:fldChar>
            </w:r>
            <w:bookmarkStart w:id="3" w:name="Text14"/>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3"/>
          </w:p>
        </w:tc>
      </w:tr>
      <w:tr w:rsidR="007F2981" w:rsidRPr="004F6F69" w14:paraId="11BEBD53" w14:textId="77777777" w:rsidTr="004F6F69">
        <w:tc>
          <w:tcPr>
            <w:tcW w:w="3510" w:type="dxa"/>
            <w:shd w:val="clear" w:color="auto" w:fill="auto"/>
          </w:tcPr>
          <w:p w14:paraId="028A997C" w14:textId="77777777" w:rsidR="007F2981" w:rsidRPr="004F6F69" w:rsidRDefault="007F2981" w:rsidP="004F6F69">
            <w:pPr>
              <w:spacing w:after="0"/>
              <w:rPr>
                <w:rFonts w:ascii="Arial" w:hAnsi="Arial" w:cs="Arial"/>
                <w:szCs w:val="24"/>
              </w:rPr>
            </w:pPr>
            <w:r w:rsidRPr="004F6F69">
              <w:rPr>
                <w:rFonts w:ascii="Arial" w:hAnsi="Arial" w:cs="Arial"/>
                <w:szCs w:val="24"/>
              </w:rPr>
              <w:t>Phone number</w:t>
            </w:r>
          </w:p>
        </w:tc>
        <w:tc>
          <w:tcPr>
            <w:tcW w:w="6910" w:type="dxa"/>
            <w:shd w:val="clear" w:color="auto" w:fill="auto"/>
          </w:tcPr>
          <w:p w14:paraId="1A2ED56F" w14:textId="77777777" w:rsidR="007F298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15"/>
                  <w:enabled/>
                  <w:calcOnExit w:val="0"/>
                  <w:textInput>
                    <w:type w:val="number"/>
                  </w:textInput>
                </w:ffData>
              </w:fldChar>
            </w:r>
            <w:bookmarkStart w:id="4" w:name="Text15"/>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4"/>
          </w:p>
        </w:tc>
      </w:tr>
      <w:tr w:rsidR="007F2981" w:rsidRPr="004F6F69" w14:paraId="520E33AD" w14:textId="77777777" w:rsidTr="004F6F69">
        <w:tc>
          <w:tcPr>
            <w:tcW w:w="3510" w:type="dxa"/>
            <w:shd w:val="clear" w:color="auto" w:fill="auto"/>
          </w:tcPr>
          <w:p w14:paraId="5D71D3E5" w14:textId="77777777" w:rsidR="007F2981" w:rsidRPr="004F6F69" w:rsidRDefault="007F2981" w:rsidP="004F6F69">
            <w:pPr>
              <w:spacing w:after="0"/>
              <w:rPr>
                <w:rFonts w:ascii="Arial" w:hAnsi="Arial" w:cs="Arial"/>
                <w:szCs w:val="24"/>
              </w:rPr>
            </w:pPr>
            <w:r w:rsidRPr="004F6F69">
              <w:rPr>
                <w:rFonts w:ascii="Arial" w:hAnsi="Arial" w:cs="Arial"/>
                <w:szCs w:val="24"/>
              </w:rPr>
              <w:t>Emergency phone number</w:t>
            </w:r>
          </w:p>
        </w:tc>
        <w:tc>
          <w:tcPr>
            <w:tcW w:w="6910" w:type="dxa"/>
            <w:shd w:val="clear" w:color="auto" w:fill="auto"/>
          </w:tcPr>
          <w:p w14:paraId="72DAE19D" w14:textId="77777777" w:rsidR="007F298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16"/>
                  <w:enabled/>
                  <w:calcOnExit w:val="0"/>
                  <w:textInput>
                    <w:type w:val="number"/>
                  </w:textInput>
                </w:ffData>
              </w:fldChar>
            </w:r>
            <w:bookmarkStart w:id="5" w:name="Text16"/>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5"/>
          </w:p>
        </w:tc>
      </w:tr>
      <w:tr w:rsidR="007F2981" w:rsidRPr="004F6F69" w14:paraId="33B6CFC3" w14:textId="77777777" w:rsidTr="004F6F69">
        <w:tc>
          <w:tcPr>
            <w:tcW w:w="3510" w:type="dxa"/>
            <w:tcBorders>
              <w:bottom w:val="single" w:sz="4" w:space="0" w:color="auto"/>
            </w:tcBorders>
            <w:shd w:val="clear" w:color="auto" w:fill="auto"/>
          </w:tcPr>
          <w:p w14:paraId="05E16691" w14:textId="77777777" w:rsidR="007F2981" w:rsidRPr="004F6F69" w:rsidRDefault="007F2981" w:rsidP="004F6F69">
            <w:pPr>
              <w:spacing w:after="0"/>
              <w:rPr>
                <w:rFonts w:ascii="Arial" w:hAnsi="Arial" w:cs="Arial"/>
                <w:szCs w:val="24"/>
              </w:rPr>
            </w:pPr>
            <w:r w:rsidRPr="004F6F69">
              <w:rPr>
                <w:rFonts w:ascii="Arial" w:hAnsi="Arial" w:cs="Arial"/>
                <w:szCs w:val="24"/>
              </w:rPr>
              <w:t>Email address</w:t>
            </w:r>
          </w:p>
        </w:tc>
        <w:tc>
          <w:tcPr>
            <w:tcW w:w="6910" w:type="dxa"/>
            <w:tcBorders>
              <w:bottom w:val="single" w:sz="4" w:space="0" w:color="auto"/>
            </w:tcBorders>
            <w:shd w:val="clear" w:color="auto" w:fill="auto"/>
          </w:tcPr>
          <w:p w14:paraId="33287FAD"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17"/>
                  <w:enabled/>
                  <w:calcOnExit w:val="0"/>
                  <w:textInput/>
                </w:ffData>
              </w:fldChar>
            </w:r>
            <w:bookmarkStart w:id="6" w:name="Text17"/>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6"/>
          </w:p>
        </w:tc>
      </w:tr>
      <w:tr w:rsidR="00973540" w:rsidRPr="004F6F69" w14:paraId="3A1DD9E4" w14:textId="77777777" w:rsidTr="00C51C1A">
        <w:tc>
          <w:tcPr>
            <w:tcW w:w="10420" w:type="dxa"/>
            <w:gridSpan w:val="2"/>
            <w:tcBorders>
              <w:left w:val="single" w:sz="4" w:space="0" w:color="FFFFFF"/>
              <w:bottom w:val="single" w:sz="4" w:space="0" w:color="FFFFFF"/>
              <w:right w:val="single" w:sz="4" w:space="0" w:color="FFFFFF"/>
            </w:tcBorders>
            <w:shd w:val="clear" w:color="auto" w:fill="auto"/>
          </w:tcPr>
          <w:p w14:paraId="074D435C" w14:textId="77777777" w:rsidR="00973540" w:rsidRPr="004F6F69" w:rsidRDefault="00973540" w:rsidP="004F6F69">
            <w:pPr>
              <w:spacing w:after="0"/>
              <w:rPr>
                <w:rFonts w:ascii="Arial" w:hAnsi="Arial" w:cs="Arial"/>
                <w:szCs w:val="24"/>
              </w:rPr>
            </w:pPr>
            <w:r w:rsidRPr="004F6F69">
              <w:rPr>
                <w:rFonts w:ascii="Arial" w:hAnsi="Arial" w:cs="Arial"/>
                <w:szCs w:val="24"/>
              </w:rPr>
              <w:t>Your contact details will be published on our website and forwarded to the parties we inform about temporary Traffic Regulation Orders. This is so they can contact the engineer or organiser directly to en</w:t>
            </w:r>
            <w:r w:rsidR="00A16A79">
              <w:rPr>
                <w:rFonts w:ascii="Arial" w:hAnsi="Arial" w:cs="Arial"/>
                <w:szCs w:val="24"/>
              </w:rPr>
              <w:t>quire about the works.</w:t>
            </w:r>
          </w:p>
        </w:tc>
      </w:tr>
      <w:tr w:rsidR="003401D1" w:rsidRPr="004F6F69" w14:paraId="3CB91F50" w14:textId="77777777" w:rsidTr="00C51C1A">
        <w:tc>
          <w:tcPr>
            <w:tcW w:w="10420" w:type="dxa"/>
            <w:gridSpan w:val="2"/>
            <w:tcBorders>
              <w:top w:val="single" w:sz="4" w:space="0" w:color="FFFFFF"/>
              <w:left w:val="single" w:sz="4" w:space="0" w:color="FFFFFF"/>
              <w:bottom w:val="single" w:sz="4" w:space="0" w:color="auto"/>
              <w:right w:val="single" w:sz="4" w:space="0" w:color="FFFFFF"/>
            </w:tcBorders>
            <w:shd w:val="clear" w:color="auto" w:fill="auto"/>
          </w:tcPr>
          <w:p w14:paraId="263CE5E2" w14:textId="77777777" w:rsidR="003401D1" w:rsidRPr="004F6F69" w:rsidRDefault="003401D1" w:rsidP="004F6F69">
            <w:pPr>
              <w:pStyle w:val="Heading1"/>
              <w:numPr>
                <w:ilvl w:val="0"/>
                <w:numId w:val="5"/>
              </w:numPr>
              <w:rPr>
                <w:rFonts w:ascii="Arial" w:hAnsi="Arial" w:cs="Arial"/>
                <w:sz w:val="28"/>
              </w:rPr>
            </w:pPr>
            <w:r w:rsidRPr="004F6F69">
              <w:rPr>
                <w:rFonts w:ascii="Arial" w:hAnsi="Arial" w:cs="Arial"/>
                <w:sz w:val="28"/>
              </w:rPr>
              <w:t>Who is doing the works?</w:t>
            </w:r>
          </w:p>
          <w:p w14:paraId="094BD1B7" w14:textId="77777777" w:rsidR="003401D1" w:rsidRPr="004F6F69" w:rsidRDefault="003401D1" w:rsidP="004F6F69">
            <w:pPr>
              <w:spacing w:after="0"/>
              <w:rPr>
                <w:rFonts w:ascii="Arial" w:hAnsi="Arial" w:cs="Arial"/>
                <w:szCs w:val="24"/>
              </w:rPr>
            </w:pPr>
            <w:r w:rsidRPr="004F6F69">
              <w:rPr>
                <w:rFonts w:ascii="Arial" w:hAnsi="Arial" w:cs="Arial"/>
                <w:szCs w:val="24"/>
              </w:rPr>
              <w:t>If this is not yourselves, please provide the engineer’s contact details.</w:t>
            </w:r>
          </w:p>
        </w:tc>
      </w:tr>
      <w:tr w:rsidR="003401D1" w:rsidRPr="004F6F69" w14:paraId="69E1A610" w14:textId="77777777" w:rsidTr="004F6F69">
        <w:tc>
          <w:tcPr>
            <w:tcW w:w="3510" w:type="dxa"/>
            <w:tcBorders>
              <w:top w:val="single" w:sz="4" w:space="0" w:color="auto"/>
              <w:left w:val="single" w:sz="4" w:space="0" w:color="auto"/>
              <w:bottom w:val="single" w:sz="4" w:space="0" w:color="auto"/>
              <w:right w:val="single" w:sz="4" w:space="0" w:color="auto"/>
            </w:tcBorders>
            <w:shd w:val="clear" w:color="auto" w:fill="auto"/>
          </w:tcPr>
          <w:p w14:paraId="24F324FE" w14:textId="77777777" w:rsidR="003401D1" w:rsidRPr="004F6F69" w:rsidRDefault="003401D1" w:rsidP="004F6F69">
            <w:pPr>
              <w:spacing w:after="0"/>
              <w:rPr>
                <w:rFonts w:ascii="Arial" w:hAnsi="Arial" w:cs="Arial"/>
                <w:szCs w:val="24"/>
              </w:rPr>
            </w:pPr>
            <w:r w:rsidRPr="004F6F69">
              <w:rPr>
                <w:rFonts w:ascii="Arial" w:hAnsi="Arial" w:cs="Arial"/>
                <w:szCs w:val="24"/>
              </w:rPr>
              <w:t>Name</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1EDEF174" w14:textId="77777777" w:rsidR="003401D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18"/>
                  <w:enabled/>
                  <w:calcOnExit w:val="0"/>
                  <w:textInput/>
                </w:ffData>
              </w:fldChar>
            </w:r>
            <w:bookmarkStart w:id="7" w:name="Text18"/>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7"/>
          </w:p>
        </w:tc>
      </w:tr>
      <w:tr w:rsidR="003401D1" w:rsidRPr="004F6F69" w14:paraId="36914204" w14:textId="77777777" w:rsidTr="004F6F69">
        <w:tc>
          <w:tcPr>
            <w:tcW w:w="3510" w:type="dxa"/>
            <w:tcBorders>
              <w:top w:val="single" w:sz="4" w:space="0" w:color="auto"/>
              <w:left w:val="single" w:sz="4" w:space="0" w:color="auto"/>
              <w:bottom w:val="single" w:sz="4" w:space="0" w:color="auto"/>
              <w:right w:val="single" w:sz="4" w:space="0" w:color="auto"/>
            </w:tcBorders>
            <w:shd w:val="clear" w:color="auto" w:fill="auto"/>
          </w:tcPr>
          <w:p w14:paraId="10AC9320" w14:textId="77777777" w:rsidR="003401D1" w:rsidRPr="004F6F69" w:rsidRDefault="002B1AC6" w:rsidP="004F6F69">
            <w:pPr>
              <w:spacing w:after="0"/>
              <w:rPr>
                <w:rFonts w:ascii="Arial" w:hAnsi="Arial" w:cs="Arial"/>
                <w:szCs w:val="24"/>
              </w:rPr>
            </w:pPr>
            <w:r w:rsidRPr="004F6F69">
              <w:rPr>
                <w:rFonts w:ascii="Arial" w:hAnsi="Arial" w:cs="Arial"/>
                <w:szCs w:val="24"/>
              </w:rPr>
              <w:t>Company/organisation/client</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4794E7E6" w14:textId="77777777" w:rsidR="003401D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19"/>
                  <w:enabled/>
                  <w:calcOnExit w:val="0"/>
                  <w:textInput/>
                </w:ffData>
              </w:fldChar>
            </w:r>
            <w:bookmarkStart w:id="8" w:name="Text19"/>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8"/>
          </w:p>
        </w:tc>
      </w:tr>
      <w:tr w:rsidR="003401D1" w:rsidRPr="004F6F69" w14:paraId="58CCD0C7" w14:textId="77777777" w:rsidTr="004F6F69">
        <w:tc>
          <w:tcPr>
            <w:tcW w:w="3510" w:type="dxa"/>
            <w:tcBorders>
              <w:top w:val="single" w:sz="4" w:space="0" w:color="auto"/>
              <w:left w:val="single" w:sz="4" w:space="0" w:color="auto"/>
              <w:bottom w:val="single" w:sz="4" w:space="0" w:color="auto"/>
              <w:right w:val="single" w:sz="4" w:space="0" w:color="auto"/>
            </w:tcBorders>
            <w:shd w:val="clear" w:color="auto" w:fill="auto"/>
          </w:tcPr>
          <w:p w14:paraId="7D9E56A9" w14:textId="77777777" w:rsidR="003401D1" w:rsidRPr="004F6F69" w:rsidRDefault="002B1AC6" w:rsidP="004F6F69">
            <w:pPr>
              <w:spacing w:after="0"/>
              <w:rPr>
                <w:rFonts w:ascii="Arial" w:hAnsi="Arial" w:cs="Arial"/>
                <w:szCs w:val="24"/>
              </w:rPr>
            </w:pPr>
            <w:r w:rsidRPr="004F6F69">
              <w:rPr>
                <w:rFonts w:ascii="Arial" w:hAnsi="Arial" w:cs="Arial"/>
                <w:szCs w:val="24"/>
              </w:rPr>
              <w:t>Address</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3E6F8EFA" w14:textId="77777777" w:rsidR="003401D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20"/>
                  <w:enabled/>
                  <w:calcOnExit w:val="0"/>
                  <w:textInput/>
                </w:ffData>
              </w:fldChar>
            </w:r>
            <w:bookmarkStart w:id="9" w:name="Text20"/>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9"/>
          </w:p>
        </w:tc>
      </w:tr>
      <w:tr w:rsidR="003401D1" w:rsidRPr="004F6F69" w14:paraId="6CA149B1" w14:textId="77777777" w:rsidTr="004F6F69">
        <w:tc>
          <w:tcPr>
            <w:tcW w:w="3510" w:type="dxa"/>
            <w:tcBorders>
              <w:top w:val="single" w:sz="4" w:space="0" w:color="auto"/>
              <w:left w:val="single" w:sz="4" w:space="0" w:color="auto"/>
              <w:bottom w:val="single" w:sz="4" w:space="0" w:color="auto"/>
              <w:right w:val="single" w:sz="4" w:space="0" w:color="auto"/>
            </w:tcBorders>
            <w:shd w:val="clear" w:color="auto" w:fill="auto"/>
          </w:tcPr>
          <w:p w14:paraId="447258D4" w14:textId="77777777" w:rsidR="003401D1" w:rsidRPr="004F6F69" w:rsidRDefault="002B1AC6" w:rsidP="004F6F69">
            <w:pPr>
              <w:spacing w:after="0"/>
              <w:rPr>
                <w:rFonts w:ascii="Arial" w:hAnsi="Arial" w:cs="Arial"/>
                <w:szCs w:val="24"/>
              </w:rPr>
            </w:pPr>
            <w:r w:rsidRPr="004F6F69">
              <w:rPr>
                <w:rFonts w:ascii="Arial" w:hAnsi="Arial" w:cs="Arial"/>
                <w:szCs w:val="24"/>
              </w:rPr>
              <w:t>Phone number</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71C6A47D" w14:textId="77777777" w:rsidR="003401D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21"/>
                  <w:enabled/>
                  <w:calcOnExit w:val="0"/>
                  <w:textInput/>
                </w:ffData>
              </w:fldChar>
            </w:r>
            <w:bookmarkStart w:id="10" w:name="Text21"/>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10"/>
          </w:p>
        </w:tc>
      </w:tr>
      <w:tr w:rsidR="003401D1" w:rsidRPr="004F6F69" w14:paraId="71639185" w14:textId="77777777" w:rsidTr="004F6F69">
        <w:tc>
          <w:tcPr>
            <w:tcW w:w="3510" w:type="dxa"/>
            <w:tcBorders>
              <w:top w:val="single" w:sz="4" w:space="0" w:color="auto"/>
              <w:left w:val="single" w:sz="4" w:space="0" w:color="auto"/>
              <w:bottom w:val="single" w:sz="4" w:space="0" w:color="auto"/>
              <w:right w:val="single" w:sz="4" w:space="0" w:color="auto"/>
            </w:tcBorders>
            <w:shd w:val="clear" w:color="auto" w:fill="auto"/>
          </w:tcPr>
          <w:p w14:paraId="0294F5EE" w14:textId="77777777" w:rsidR="003401D1" w:rsidRPr="004F6F69" w:rsidRDefault="002B1AC6" w:rsidP="004F6F69">
            <w:pPr>
              <w:spacing w:after="0"/>
              <w:rPr>
                <w:rFonts w:ascii="Arial" w:hAnsi="Arial" w:cs="Arial"/>
                <w:szCs w:val="24"/>
              </w:rPr>
            </w:pPr>
            <w:r w:rsidRPr="004F6F69">
              <w:rPr>
                <w:rFonts w:ascii="Arial" w:hAnsi="Arial" w:cs="Arial"/>
                <w:szCs w:val="24"/>
              </w:rPr>
              <w:t>Emergency phone number</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27AB4ADC" w14:textId="77777777" w:rsidR="003401D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22"/>
                  <w:enabled/>
                  <w:calcOnExit w:val="0"/>
                  <w:textInput/>
                </w:ffData>
              </w:fldChar>
            </w:r>
            <w:bookmarkStart w:id="11" w:name="Text22"/>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11"/>
          </w:p>
        </w:tc>
      </w:tr>
      <w:tr w:rsidR="003401D1" w:rsidRPr="004F6F69" w14:paraId="1A7EE62E" w14:textId="77777777" w:rsidTr="004F6F69">
        <w:tc>
          <w:tcPr>
            <w:tcW w:w="3510" w:type="dxa"/>
            <w:tcBorders>
              <w:top w:val="single" w:sz="4" w:space="0" w:color="auto"/>
              <w:left w:val="single" w:sz="4" w:space="0" w:color="auto"/>
              <w:bottom w:val="single" w:sz="4" w:space="0" w:color="auto"/>
              <w:right w:val="single" w:sz="4" w:space="0" w:color="auto"/>
            </w:tcBorders>
            <w:shd w:val="clear" w:color="auto" w:fill="auto"/>
          </w:tcPr>
          <w:p w14:paraId="13D2839F" w14:textId="77777777" w:rsidR="003401D1" w:rsidRPr="004F6F69" w:rsidRDefault="002B1AC6" w:rsidP="004F6F69">
            <w:pPr>
              <w:spacing w:after="0"/>
              <w:rPr>
                <w:rFonts w:ascii="Arial" w:hAnsi="Arial" w:cs="Arial"/>
                <w:szCs w:val="24"/>
              </w:rPr>
            </w:pPr>
            <w:r w:rsidRPr="004F6F69">
              <w:rPr>
                <w:rFonts w:ascii="Arial" w:hAnsi="Arial" w:cs="Arial"/>
                <w:szCs w:val="24"/>
              </w:rPr>
              <w:t>Email address</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0E10183F" w14:textId="77777777" w:rsidR="003401D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23"/>
                  <w:enabled/>
                  <w:calcOnExit w:val="0"/>
                  <w:textInput/>
                </w:ffData>
              </w:fldChar>
            </w:r>
            <w:bookmarkStart w:id="12" w:name="Text23"/>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12"/>
          </w:p>
        </w:tc>
      </w:tr>
    </w:tbl>
    <w:p w14:paraId="11513C85" w14:textId="77777777" w:rsidR="00973540" w:rsidRPr="0010198F" w:rsidRDefault="00973540" w:rsidP="0010198F">
      <w:pPr>
        <w:pStyle w:val="Heading1"/>
        <w:numPr>
          <w:ilvl w:val="0"/>
          <w:numId w:val="5"/>
        </w:numPr>
        <w:rPr>
          <w:rFonts w:ascii="Arial" w:hAnsi="Arial" w:cs="Arial"/>
          <w:sz w:val="28"/>
        </w:rPr>
      </w:pPr>
      <w:r w:rsidRPr="0010198F">
        <w:rPr>
          <w:rFonts w:ascii="Arial" w:hAnsi="Arial" w:cs="Arial"/>
          <w:sz w:val="28"/>
        </w:rPr>
        <w:t>Details of the Traffic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F2981" w:rsidRPr="004F6F69" w14:paraId="23843BFB" w14:textId="77777777" w:rsidTr="00A63AD8">
        <w:tc>
          <w:tcPr>
            <w:tcW w:w="10194" w:type="dxa"/>
            <w:shd w:val="clear" w:color="auto" w:fill="auto"/>
          </w:tcPr>
          <w:p w14:paraId="748B6A91" w14:textId="77777777" w:rsidR="007F2981" w:rsidRPr="004F6F69" w:rsidRDefault="007F2981" w:rsidP="004F6F69">
            <w:pPr>
              <w:spacing w:after="0"/>
              <w:rPr>
                <w:rFonts w:ascii="Arial" w:hAnsi="Arial" w:cs="Arial"/>
                <w:szCs w:val="24"/>
              </w:rPr>
            </w:pPr>
            <w:r w:rsidRPr="004F6F69">
              <w:rPr>
                <w:rFonts w:ascii="Arial" w:hAnsi="Arial" w:cs="Arial"/>
                <w:szCs w:val="24"/>
              </w:rPr>
              <w:t>Nature of T</w:t>
            </w:r>
            <w:r w:rsidR="0010198F" w:rsidRPr="004F6F69">
              <w:rPr>
                <w:rFonts w:ascii="Arial" w:hAnsi="Arial" w:cs="Arial"/>
                <w:szCs w:val="24"/>
              </w:rPr>
              <w:t xml:space="preserve">emporary </w:t>
            </w:r>
            <w:r w:rsidRPr="004F6F69">
              <w:rPr>
                <w:rFonts w:ascii="Arial" w:hAnsi="Arial" w:cs="Arial"/>
                <w:szCs w:val="24"/>
              </w:rPr>
              <w:t>Order (</w:t>
            </w:r>
            <w:proofErr w:type="spellStart"/>
            <w:r w:rsidRPr="004F6F69">
              <w:rPr>
                <w:rFonts w:ascii="Arial" w:hAnsi="Arial" w:cs="Arial"/>
                <w:szCs w:val="24"/>
              </w:rPr>
              <w:t>eg</w:t>
            </w:r>
            <w:proofErr w:type="spellEnd"/>
            <w:r w:rsidRPr="004F6F69">
              <w:rPr>
                <w:rFonts w:ascii="Arial" w:hAnsi="Arial" w:cs="Arial"/>
                <w:szCs w:val="24"/>
              </w:rPr>
              <w:t xml:space="preserve"> closure of road or footpath, speed limit, one way system)</w:t>
            </w:r>
          </w:p>
        </w:tc>
      </w:tr>
      <w:tr w:rsidR="007F2981" w:rsidRPr="004F6F69" w14:paraId="2C2AC13E" w14:textId="77777777" w:rsidTr="00A63AD8">
        <w:tc>
          <w:tcPr>
            <w:tcW w:w="10194" w:type="dxa"/>
            <w:shd w:val="clear" w:color="auto" w:fill="auto"/>
          </w:tcPr>
          <w:p w14:paraId="22FDD70A"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1"/>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7F2F5FB7" w14:textId="77777777" w:rsidR="007F2981" w:rsidRPr="004F6F69" w:rsidRDefault="007F2981" w:rsidP="004F6F69">
            <w:pPr>
              <w:spacing w:after="0"/>
              <w:rPr>
                <w:rFonts w:ascii="Arial" w:hAnsi="Arial" w:cs="Arial"/>
                <w:szCs w:val="24"/>
              </w:rPr>
            </w:pPr>
          </w:p>
          <w:p w14:paraId="5777DB73" w14:textId="77777777" w:rsidR="007F2981" w:rsidRPr="004F6F69" w:rsidRDefault="007F2981" w:rsidP="004F6F69">
            <w:pPr>
              <w:spacing w:after="0"/>
              <w:rPr>
                <w:rFonts w:ascii="Arial" w:hAnsi="Arial" w:cs="Arial"/>
                <w:szCs w:val="24"/>
              </w:rPr>
            </w:pPr>
          </w:p>
        </w:tc>
      </w:tr>
      <w:tr w:rsidR="007F2981" w:rsidRPr="004F6F69" w14:paraId="73CC7529" w14:textId="77777777" w:rsidTr="00A63AD8">
        <w:tc>
          <w:tcPr>
            <w:tcW w:w="10194" w:type="dxa"/>
            <w:shd w:val="clear" w:color="auto" w:fill="auto"/>
          </w:tcPr>
          <w:p w14:paraId="7F4421AA" w14:textId="77777777" w:rsidR="007F2981" w:rsidRPr="004F6F69" w:rsidRDefault="0010198F" w:rsidP="004F6F69">
            <w:pPr>
              <w:spacing w:after="0"/>
              <w:rPr>
                <w:rFonts w:ascii="Arial" w:hAnsi="Arial" w:cs="Arial"/>
                <w:szCs w:val="24"/>
              </w:rPr>
            </w:pPr>
            <w:r w:rsidRPr="004F6F69">
              <w:rPr>
                <w:rFonts w:ascii="Arial" w:hAnsi="Arial" w:cs="Arial"/>
                <w:szCs w:val="24"/>
              </w:rPr>
              <w:t xml:space="preserve">Reason for Temporary </w:t>
            </w:r>
            <w:r w:rsidR="00A16A79">
              <w:rPr>
                <w:rFonts w:ascii="Arial" w:hAnsi="Arial" w:cs="Arial"/>
                <w:szCs w:val="24"/>
              </w:rPr>
              <w:t xml:space="preserve">Order (e.g. </w:t>
            </w:r>
            <w:r w:rsidR="007F2981" w:rsidRPr="004F6F69">
              <w:rPr>
                <w:rFonts w:ascii="Arial" w:hAnsi="Arial" w:cs="Arial"/>
                <w:szCs w:val="24"/>
              </w:rPr>
              <w:t>maintenance works</w:t>
            </w:r>
            <w:r w:rsidR="00A16A79">
              <w:rPr>
                <w:rFonts w:ascii="Arial" w:hAnsi="Arial" w:cs="Arial"/>
                <w:szCs w:val="24"/>
              </w:rPr>
              <w:t>, demolition etc.</w:t>
            </w:r>
            <w:r w:rsidR="007F2981" w:rsidRPr="004F6F69">
              <w:rPr>
                <w:rFonts w:ascii="Arial" w:hAnsi="Arial" w:cs="Arial"/>
                <w:szCs w:val="24"/>
              </w:rPr>
              <w:t>)</w:t>
            </w:r>
          </w:p>
        </w:tc>
      </w:tr>
      <w:tr w:rsidR="007F2981" w:rsidRPr="004F6F69" w14:paraId="2A5CF0EC" w14:textId="77777777" w:rsidTr="00A63AD8">
        <w:tc>
          <w:tcPr>
            <w:tcW w:w="10194" w:type="dxa"/>
            <w:shd w:val="clear" w:color="auto" w:fill="auto"/>
          </w:tcPr>
          <w:p w14:paraId="05B79039"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2"/>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6E248497" w14:textId="77777777" w:rsidR="007F2981" w:rsidRPr="004F6F69" w:rsidRDefault="007F2981" w:rsidP="004F6F69">
            <w:pPr>
              <w:spacing w:after="0"/>
              <w:rPr>
                <w:rFonts w:ascii="Arial" w:hAnsi="Arial" w:cs="Arial"/>
                <w:szCs w:val="24"/>
              </w:rPr>
            </w:pPr>
          </w:p>
          <w:p w14:paraId="09FF834E" w14:textId="77777777" w:rsidR="007F2981" w:rsidRPr="004F6F69" w:rsidRDefault="007F2981" w:rsidP="004F6F69">
            <w:pPr>
              <w:spacing w:after="0"/>
              <w:rPr>
                <w:rFonts w:ascii="Arial" w:hAnsi="Arial" w:cs="Arial"/>
                <w:szCs w:val="24"/>
              </w:rPr>
            </w:pPr>
          </w:p>
        </w:tc>
      </w:tr>
      <w:tr w:rsidR="007F2981" w:rsidRPr="004F6F69" w14:paraId="12E2709F" w14:textId="77777777" w:rsidTr="00A63AD8">
        <w:tc>
          <w:tcPr>
            <w:tcW w:w="10194" w:type="dxa"/>
            <w:shd w:val="clear" w:color="auto" w:fill="auto"/>
          </w:tcPr>
          <w:p w14:paraId="4A93604E" w14:textId="77777777" w:rsidR="007F2981" w:rsidRPr="004F6F69" w:rsidRDefault="0010198F" w:rsidP="004F6F69">
            <w:pPr>
              <w:spacing w:after="0"/>
              <w:rPr>
                <w:rFonts w:ascii="Arial" w:hAnsi="Arial" w:cs="Arial"/>
                <w:szCs w:val="24"/>
              </w:rPr>
            </w:pPr>
            <w:r w:rsidRPr="004F6F69">
              <w:rPr>
                <w:rFonts w:ascii="Arial" w:hAnsi="Arial" w:cs="Arial"/>
                <w:szCs w:val="24"/>
              </w:rPr>
              <w:t>Please d</w:t>
            </w:r>
            <w:r w:rsidR="00A16A79">
              <w:rPr>
                <w:rFonts w:ascii="Arial" w:hAnsi="Arial" w:cs="Arial"/>
                <w:szCs w:val="24"/>
              </w:rPr>
              <w:t>escribe the works</w:t>
            </w:r>
          </w:p>
        </w:tc>
      </w:tr>
      <w:tr w:rsidR="007F2981" w:rsidRPr="004F6F69" w14:paraId="720D7251" w14:textId="77777777" w:rsidTr="00A63AD8">
        <w:tc>
          <w:tcPr>
            <w:tcW w:w="10194" w:type="dxa"/>
            <w:shd w:val="clear" w:color="auto" w:fill="auto"/>
          </w:tcPr>
          <w:p w14:paraId="140746E7"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3"/>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7637B5CD" w14:textId="77777777" w:rsidR="007F2981" w:rsidRPr="004F6F69" w:rsidRDefault="007F2981" w:rsidP="004F6F69">
            <w:pPr>
              <w:spacing w:after="0"/>
              <w:rPr>
                <w:rFonts w:ascii="Arial" w:hAnsi="Arial" w:cs="Arial"/>
                <w:szCs w:val="24"/>
              </w:rPr>
            </w:pPr>
          </w:p>
          <w:p w14:paraId="524667EB" w14:textId="77777777" w:rsidR="007F2981" w:rsidRPr="004F6F69" w:rsidRDefault="007F2981" w:rsidP="004F6F69">
            <w:pPr>
              <w:spacing w:after="0"/>
              <w:rPr>
                <w:rFonts w:ascii="Arial" w:hAnsi="Arial" w:cs="Arial"/>
                <w:szCs w:val="24"/>
              </w:rPr>
            </w:pPr>
          </w:p>
        </w:tc>
      </w:tr>
      <w:tr w:rsidR="007F2981" w:rsidRPr="004F6F69" w14:paraId="351A57DB" w14:textId="77777777" w:rsidTr="00A63AD8">
        <w:tc>
          <w:tcPr>
            <w:tcW w:w="10194" w:type="dxa"/>
            <w:shd w:val="clear" w:color="auto" w:fill="auto"/>
          </w:tcPr>
          <w:p w14:paraId="08E7865D" w14:textId="77777777" w:rsidR="007F2981" w:rsidRPr="004F6F69" w:rsidRDefault="007F2981" w:rsidP="004F6F69">
            <w:pPr>
              <w:spacing w:after="0"/>
              <w:rPr>
                <w:rFonts w:ascii="Arial" w:hAnsi="Arial" w:cs="Arial"/>
                <w:szCs w:val="24"/>
              </w:rPr>
            </w:pPr>
            <w:r w:rsidRPr="004F6F69">
              <w:rPr>
                <w:rFonts w:ascii="Arial" w:hAnsi="Arial" w:cs="Arial"/>
                <w:szCs w:val="24"/>
              </w:rPr>
              <w:t>Works reference (if applicable)</w:t>
            </w:r>
          </w:p>
        </w:tc>
      </w:tr>
      <w:tr w:rsidR="007F2981" w:rsidRPr="004F6F69" w14:paraId="6AACA3DE" w14:textId="77777777" w:rsidTr="00A63AD8">
        <w:tc>
          <w:tcPr>
            <w:tcW w:w="10194" w:type="dxa"/>
            <w:shd w:val="clear" w:color="auto" w:fill="auto"/>
          </w:tcPr>
          <w:p w14:paraId="4EA93DA1"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4"/>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4DAE37DB" w14:textId="77777777" w:rsidR="007F2981" w:rsidRPr="004F6F69" w:rsidRDefault="007F2981" w:rsidP="004F6F69">
            <w:pPr>
              <w:spacing w:after="0"/>
              <w:rPr>
                <w:rFonts w:ascii="Arial" w:hAnsi="Arial" w:cs="Arial"/>
                <w:szCs w:val="24"/>
              </w:rPr>
            </w:pPr>
          </w:p>
          <w:p w14:paraId="2FA1BBC1" w14:textId="77777777" w:rsidR="007F2981" w:rsidRPr="004F6F69" w:rsidRDefault="007F2981" w:rsidP="004F6F69">
            <w:pPr>
              <w:spacing w:after="0"/>
              <w:rPr>
                <w:rFonts w:ascii="Arial" w:hAnsi="Arial" w:cs="Arial"/>
                <w:szCs w:val="24"/>
              </w:rPr>
            </w:pPr>
          </w:p>
        </w:tc>
      </w:tr>
      <w:tr w:rsidR="007F2981" w:rsidRPr="004F6F69" w14:paraId="285C7562" w14:textId="77777777" w:rsidTr="00A63AD8">
        <w:tc>
          <w:tcPr>
            <w:tcW w:w="10194" w:type="dxa"/>
            <w:shd w:val="clear" w:color="auto" w:fill="auto"/>
          </w:tcPr>
          <w:p w14:paraId="7C1763CC" w14:textId="77777777" w:rsidR="007F2981" w:rsidRPr="004F6F69" w:rsidRDefault="007F2981" w:rsidP="004F6F69">
            <w:pPr>
              <w:spacing w:after="0"/>
              <w:rPr>
                <w:rFonts w:ascii="Arial" w:hAnsi="Arial" w:cs="Arial"/>
                <w:szCs w:val="24"/>
              </w:rPr>
            </w:pPr>
            <w:r w:rsidRPr="004F6F69">
              <w:rPr>
                <w:rFonts w:ascii="Arial" w:hAnsi="Arial" w:cs="Arial"/>
                <w:szCs w:val="24"/>
              </w:rPr>
              <w:lastRenderedPageBreak/>
              <w:t>Name of street/s or part of street to be closed or have restrictions imposed (the postcode and grid references will help to identify the location)</w:t>
            </w:r>
          </w:p>
        </w:tc>
      </w:tr>
      <w:tr w:rsidR="007F2981" w:rsidRPr="004F6F69" w14:paraId="592D7E1E" w14:textId="77777777" w:rsidTr="00A63AD8">
        <w:tc>
          <w:tcPr>
            <w:tcW w:w="10194" w:type="dxa"/>
            <w:shd w:val="clear" w:color="auto" w:fill="auto"/>
          </w:tcPr>
          <w:p w14:paraId="7E0FF635"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5"/>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456545A4" w14:textId="77777777" w:rsidR="007F2981" w:rsidRPr="004F6F69" w:rsidRDefault="007F2981" w:rsidP="004F6F69">
            <w:pPr>
              <w:spacing w:after="0"/>
              <w:rPr>
                <w:rFonts w:ascii="Arial" w:hAnsi="Arial" w:cs="Arial"/>
                <w:szCs w:val="24"/>
              </w:rPr>
            </w:pPr>
          </w:p>
        </w:tc>
      </w:tr>
      <w:tr w:rsidR="007F2981" w:rsidRPr="004F6F69" w14:paraId="47D40AE1" w14:textId="77777777" w:rsidTr="00A63AD8">
        <w:tc>
          <w:tcPr>
            <w:tcW w:w="10194" w:type="dxa"/>
            <w:shd w:val="clear" w:color="auto" w:fill="auto"/>
          </w:tcPr>
          <w:p w14:paraId="414C210F" w14:textId="77777777" w:rsidR="007F2981" w:rsidRPr="004F6F69" w:rsidRDefault="007F2981" w:rsidP="004F6F69">
            <w:pPr>
              <w:spacing w:after="0"/>
              <w:rPr>
                <w:rFonts w:ascii="Arial" w:hAnsi="Arial" w:cs="Arial"/>
                <w:szCs w:val="24"/>
              </w:rPr>
            </w:pPr>
            <w:r w:rsidRPr="004F6F69">
              <w:rPr>
                <w:rFonts w:ascii="Arial" w:hAnsi="Arial" w:cs="Arial"/>
                <w:szCs w:val="24"/>
              </w:rPr>
              <w:t xml:space="preserve">Please attach a plan showing the location and extent of the site. </w:t>
            </w:r>
          </w:p>
          <w:p w14:paraId="209D2653" w14:textId="77777777" w:rsidR="007F2981" w:rsidRPr="004F6F69" w:rsidRDefault="007F2981" w:rsidP="004F6F69">
            <w:pPr>
              <w:spacing w:after="0"/>
              <w:rPr>
                <w:rFonts w:ascii="Arial" w:hAnsi="Arial" w:cs="Arial"/>
                <w:szCs w:val="24"/>
              </w:rPr>
            </w:pPr>
            <w:r w:rsidRPr="004F6F69">
              <w:rPr>
                <w:rFonts w:ascii="Arial" w:hAnsi="Arial" w:cs="Arial"/>
                <w:szCs w:val="24"/>
              </w:rPr>
              <w:t>Please indicate your suggested alternative route for a closure (or indicate this on your plan)</w:t>
            </w:r>
            <w:r w:rsidR="00973540" w:rsidRPr="004F6F69">
              <w:rPr>
                <w:rFonts w:ascii="Arial" w:hAnsi="Arial" w:cs="Arial"/>
                <w:szCs w:val="24"/>
              </w:rPr>
              <w:t>.</w:t>
            </w:r>
          </w:p>
        </w:tc>
      </w:tr>
      <w:tr w:rsidR="007F2981" w:rsidRPr="004F6F69" w14:paraId="5D3F5013" w14:textId="77777777" w:rsidTr="00A63AD8">
        <w:tc>
          <w:tcPr>
            <w:tcW w:w="10194" w:type="dxa"/>
            <w:shd w:val="clear" w:color="auto" w:fill="auto"/>
          </w:tcPr>
          <w:p w14:paraId="2CB23394"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6"/>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4B718670" w14:textId="77777777" w:rsidR="007F2981" w:rsidRPr="004F6F69" w:rsidRDefault="007F2981" w:rsidP="004F6F69">
            <w:pPr>
              <w:spacing w:after="0"/>
              <w:rPr>
                <w:rFonts w:ascii="Arial" w:hAnsi="Arial" w:cs="Arial"/>
                <w:szCs w:val="24"/>
              </w:rPr>
            </w:pPr>
          </w:p>
        </w:tc>
      </w:tr>
      <w:tr w:rsidR="007F2981" w:rsidRPr="004F6F69" w14:paraId="6D10F686" w14:textId="77777777" w:rsidTr="00A63AD8">
        <w:tc>
          <w:tcPr>
            <w:tcW w:w="10194" w:type="dxa"/>
            <w:shd w:val="clear" w:color="auto" w:fill="auto"/>
          </w:tcPr>
          <w:p w14:paraId="60EFDD7D" w14:textId="77777777" w:rsidR="007F2981" w:rsidRPr="004F6F69" w:rsidRDefault="007F2981" w:rsidP="004F6F69">
            <w:pPr>
              <w:spacing w:after="0"/>
              <w:rPr>
                <w:rFonts w:ascii="Arial" w:hAnsi="Arial" w:cs="Arial"/>
                <w:szCs w:val="24"/>
              </w:rPr>
            </w:pPr>
            <w:r w:rsidRPr="004F6F69">
              <w:rPr>
                <w:rFonts w:ascii="Arial" w:hAnsi="Arial" w:cs="Arial"/>
                <w:szCs w:val="24"/>
              </w:rPr>
              <w:t>Are you aware of any additional conditions wh</w:t>
            </w:r>
            <w:r w:rsidR="00973540" w:rsidRPr="004F6F69">
              <w:rPr>
                <w:rFonts w:ascii="Arial" w:hAnsi="Arial" w:cs="Arial"/>
                <w:szCs w:val="24"/>
              </w:rPr>
              <w:t>ich need to be included in the T</w:t>
            </w:r>
            <w:r w:rsidRPr="004F6F69">
              <w:rPr>
                <w:rFonts w:ascii="Arial" w:hAnsi="Arial" w:cs="Arial"/>
                <w:szCs w:val="24"/>
              </w:rPr>
              <w:t xml:space="preserve">emporary </w:t>
            </w:r>
            <w:r w:rsidR="0010198F" w:rsidRPr="004F6F69">
              <w:rPr>
                <w:rFonts w:ascii="Arial" w:hAnsi="Arial" w:cs="Arial"/>
                <w:szCs w:val="24"/>
              </w:rPr>
              <w:t>Order?</w:t>
            </w:r>
            <w:r w:rsidRPr="004F6F69">
              <w:rPr>
                <w:rFonts w:ascii="Arial" w:hAnsi="Arial" w:cs="Arial"/>
                <w:szCs w:val="24"/>
              </w:rPr>
              <w:t xml:space="preserve"> (</w:t>
            </w:r>
            <w:proofErr w:type="spellStart"/>
            <w:r w:rsidRPr="004F6F69">
              <w:rPr>
                <w:rFonts w:ascii="Arial" w:hAnsi="Arial" w:cs="Arial"/>
                <w:szCs w:val="24"/>
              </w:rPr>
              <w:t>eg</w:t>
            </w:r>
            <w:proofErr w:type="spellEnd"/>
            <w:r w:rsidRPr="004F6F69">
              <w:rPr>
                <w:rFonts w:ascii="Arial" w:hAnsi="Arial" w:cs="Arial"/>
                <w:szCs w:val="24"/>
              </w:rPr>
              <w:t xml:space="preserve"> parking restrictions, one way system)</w:t>
            </w:r>
          </w:p>
        </w:tc>
      </w:tr>
      <w:tr w:rsidR="007F2981" w:rsidRPr="004F6F69" w14:paraId="007ED44B" w14:textId="77777777" w:rsidTr="00A63AD8">
        <w:tc>
          <w:tcPr>
            <w:tcW w:w="10194" w:type="dxa"/>
            <w:shd w:val="clear" w:color="auto" w:fill="auto"/>
          </w:tcPr>
          <w:p w14:paraId="3ECE6505"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7"/>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0F0651DA" w14:textId="77777777" w:rsidR="007F2981" w:rsidRPr="004F6F69" w:rsidRDefault="007F2981" w:rsidP="004F6F69">
            <w:pPr>
              <w:spacing w:after="0"/>
              <w:rPr>
                <w:rFonts w:ascii="Arial" w:hAnsi="Arial" w:cs="Arial"/>
                <w:szCs w:val="24"/>
              </w:rPr>
            </w:pPr>
          </w:p>
        </w:tc>
      </w:tr>
      <w:tr w:rsidR="007F2981" w:rsidRPr="004F6F69" w14:paraId="30B60459" w14:textId="77777777" w:rsidTr="00A63AD8">
        <w:tc>
          <w:tcPr>
            <w:tcW w:w="10194" w:type="dxa"/>
            <w:shd w:val="clear" w:color="auto" w:fill="auto"/>
          </w:tcPr>
          <w:p w14:paraId="1CA2E849" w14:textId="77777777" w:rsidR="007F2981" w:rsidRPr="004F6F69" w:rsidRDefault="007F2981" w:rsidP="004F6F69">
            <w:pPr>
              <w:spacing w:after="0"/>
              <w:rPr>
                <w:rFonts w:ascii="Arial" w:hAnsi="Arial" w:cs="Arial"/>
                <w:szCs w:val="24"/>
              </w:rPr>
            </w:pPr>
            <w:r w:rsidRPr="004F6F69">
              <w:rPr>
                <w:rFonts w:ascii="Arial" w:hAnsi="Arial" w:cs="Arial"/>
                <w:szCs w:val="24"/>
              </w:rPr>
              <w:t>Start and finish date of closure/restrictions</w:t>
            </w:r>
          </w:p>
        </w:tc>
      </w:tr>
      <w:tr w:rsidR="007F2981" w:rsidRPr="004F6F69" w14:paraId="229FA525" w14:textId="77777777" w:rsidTr="00A63AD8">
        <w:tc>
          <w:tcPr>
            <w:tcW w:w="10194" w:type="dxa"/>
            <w:shd w:val="clear" w:color="auto" w:fill="auto"/>
          </w:tcPr>
          <w:p w14:paraId="51D1A8C7" w14:textId="1C43EC1F" w:rsidR="007F2981" w:rsidRPr="004F6F69" w:rsidRDefault="007F2981" w:rsidP="004F6F69">
            <w:pPr>
              <w:spacing w:after="0"/>
              <w:rPr>
                <w:rFonts w:ascii="Arial" w:hAnsi="Arial" w:cs="Arial"/>
                <w:szCs w:val="24"/>
              </w:rPr>
            </w:pPr>
            <w:r w:rsidRPr="004F6F69">
              <w:rPr>
                <w:rFonts w:ascii="Arial" w:hAnsi="Arial" w:cs="Arial"/>
                <w:szCs w:val="24"/>
              </w:rPr>
              <w:t xml:space="preserve">Start date: </w:t>
            </w:r>
            <w:bookmarkStart w:id="13" w:name="_Hlk151550208"/>
            <w:r w:rsidR="0027524B">
              <w:rPr>
                <w:rFonts w:ascii="Arial" w:hAnsi="Arial" w:cs="Arial"/>
                <w:szCs w:val="24"/>
              </w:rPr>
              <w:t xml:space="preserve">  </w:t>
            </w:r>
            <w:r w:rsidR="0027524B" w:rsidRPr="004F6F69">
              <w:rPr>
                <w:rFonts w:ascii="Arial" w:hAnsi="Arial" w:cs="Arial"/>
                <w:szCs w:val="24"/>
              </w:rPr>
              <w:fldChar w:fldCharType="begin">
                <w:ffData>
                  <w:name w:val="Text10"/>
                  <w:enabled/>
                  <w:calcOnExit w:val="0"/>
                  <w:textInput/>
                </w:ffData>
              </w:fldChar>
            </w:r>
            <w:r w:rsidR="0027524B" w:rsidRPr="004F6F69">
              <w:rPr>
                <w:rFonts w:ascii="Arial" w:hAnsi="Arial" w:cs="Arial"/>
                <w:szCs w:val="24"/>
              </w:rPr>
              <w:instrText xml:space="preserve"> FORMTEXT </w:instrText>
            </w:r>
            <w:r w:rsidR="0027524B" w:rsidRPr="004F6F69">
              <w:rPr>
                <w:rFonts w:ascii="Arial" w:hAnsi="Arial" w:cs="Arial"/>
                <w:szCs w:val="24"/>
              </w:rPr>
            </w:r>
            <w:r w:rsidR="0027524B" w:rsidRPr="004F6F69">
              <w:rPr>
                <w:rFonts w:ascii="Arial" w:hAnsi="Arial" w:cs="Arial"/>
                <w:szCs w:val="24"/>
              </w:rPr>
              <w:fldChar w:fldCharType="separate"/>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szCs w:val="24"/>
              </w:rPr>
              <w:fldChar w:fldCharType="end"/>
            </w:r>
            <w:bookmarkEnd w:id="13"/>
          </w:p>
          <w:p w14:paraId="7344C5B3" w14:textId="33306D67" w:rsidR="007F2981" w:rsidRDefault="007F2981" w:rsidP="004F6F69">
            <w:pPr>
              <w:spacing w:after="0"/>
              <w:rPr>
                <w:rFonts w:ascii="Arial" w:hAnsi="Arial" w:cs="Arial"/>
                <w:szCs w:val="24"/>
              </w:rPr>
            </w:pPr>
            <w:r w:rsidRPr="004F6F69">
              <w:rPr>
                <w:rFonts w:ascii="Arial" w:hAnsi="Arial" w:cs="Arial"/>
                <w:szCs w:val="24"/>
              </w:rPr>
              <w:t xml:space="preserve">Finish date: </w:t>
            </w:r>
            <w:r w:rsidR="0027524B" w:rsidRPr="004F6F69">
              <w:rPr>
                <w:rFonts w:ascii="Arial" w:hAnsi="Arial" w:cs="Arial"/>
                <w:szCs w:val="24"/>
              </w:rPr>
              <w:fldChar w:fldCharType="begin">
                <w:ffData>
                  <w:name w:val="Text10"/>
                  <w:enabled/>
                  <w:calcOnExit w:val="0"/>
                  <w:textInput/>
                </w:ffData>
              </w:fldChar>
            </w:r>
            <w:r w:rsidR="0027524B" w:rsidRPr="004F6F69">
              <w:rPr>
                <w:rFonts w:ascii="Arial" w:hAnsi="Arial" w:cs="Arial"/>
                <w:szCs w:val="24"/>
              </w:rPr>
              <w:instrText xml:space="preserve"> FORMTEXT </w:instrText>
            </w:r>
            <w:r w:rsidR="0027524B" w:rsidRPr="004F6F69">
              <w:rPr>
                <w:rFonts w:ascii="Arial" w:hAnsi="Arial" w:cs="Arial"/>
                <w:szCs w:val="24"/>
              </w:rPr>
            </w:r>
            <w:r w:rsidR="0027524B" w:rsidRPr="004F6F69">
              <w:rPr>
                <w:rFonts w:ascii="Arial" w:hAnsi="Arial" w:cs="Arial"/>
                <w:szCs w:val="24"/>
              </w:rPr>
              <w:fldChar w:fldCharType="separate"/>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szCs w:val="24"/>
              </w:rPr>
              <w:fldChar w:fldCharType="end"/>
            </w:r>
          </w:p>
          <w:p w14:paraId="30615FA9" w14:textId="77777777" w:rsidR="009A41E8" w:rsidRPr="004F6F69" w:rsidRDefault="009A41E8" w:rsidP="004F6F69">
            <w:pPr>
              <w:spacing w:after="0"/>
              <w:rPr>
                <w:rFonts w:ascii="Arial" w:hAnsi="Arial" w:cs="Arial"/>
                <w:szCs w:val="24"/>
              </w:rPr>
            </w:pPr>
          </w:p>
        </w:tc>
      </w:tr>
      <w:tr w:rsidR="007F2981" w:rsidRPr="004F6F69" w14:paraId="5261002A" w14:textId="77777777" w:rsidTr="00A63AD8">
        <w:tc>
          <w:tcPr>
            <w:tcW w:w="10194" w:type="dxa"/>
            <w:shd w:val="clear" w:color="auto" w:fill="auto"/>
          </w:tcPr>
          <w:p w14:paraId="618F529B" w14:textId="272B9B49" w:rsidR="00973540" w:rsidRPr="004F6F69" w:rsidRDefault="00C64001" w:rsidP="004F6F69">
            <w:pPr>
              <w:spacing w:after="0"/>
              <w:rPr>
                <w:rFonts w:ascii="Arial" w:hAnsi="Arial" w:cs="Arial"/>
                <w:szCs w:val="24"/>
              </w:rPr>
            </w:pPr>
            <w:r>
              <w:rPr>
                <w:rFonts w:ascii="Arial" w:hAnsi="Arial" w:cs="Arial"/>
                <w:szCs w:val="24"/>
              </w:rPr>
              <w:t>Start and finish time the road will be closed each day (if not 24 hours)</w:t>
            </w:r>
          </w:p>
        </w:tc>
      </w:tr>
      <w:tr w:rsidR="007F2981" w:rsidRPr="004F6F69" w14:paraId="03CBC71F" w14:textId="77777777" w:rsidTr="00A63AD8">
        <w:tc>
          <w:tcPr>
            <w:tcW w:w="10194" w:type="dxa"/>
            <w:shd w:val="clear" w:color="auto" w:fill="auto"/>
          </w:tcPr>
          <w:p w14:paraId="6E502EC3" w14:textId="77777777" w:rsidR="007F2981" w:rsidRPr="004F6F69" w:rsidRDefault="007F2981" w:rsidP="004F6F69">
            <w:pPr>
              <w:spacing w:after="0"/>
              <w:rPr>
                <w:rFonts w:ascii="Arial" w:hAnsi="Arial" w:cs="Arial"/>
                <w:szCs w:val="24"/>
              </w:rPr>
            </w:pPr>
            <w:r w:rsidRPr="004F6F69">
              <w:rPr>
                <w:rFonts w:ascii="Arial" w:hAnsi="Arial" w:cs="Arial"/>
                <w:szCs w:val="24"/>
              </w:rPr>
              <w:t xml:space="preserve">Start time: </w:t>
            </w:r>
            <w:r w:rsidRPr="004F6F69">
              <w:rPr>
                <w:rFonts w:ascii="Arial" w:hAnsi="Arial" w:cs="Arial"/>
                <w:szCs w:val="24"/>
              </w:rPr>
              <w:fldChar w:fldCharType="begin">
                <w:ffData>
                  <w:name w:val="Text10"/>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151ED113" w14:textId="77777777" w:rsidR="007F2981" w:rsidRPr="004F6F69" w:rsidRDefault="007F2981" w:rsidP="004F6F69">
            <w:pPr>
              <w:spacing w:after="0"/>
              <w:rPr>
                <w:rFonts w:ascii="Arial" w:hAnsi="Arial" w:cs="Arial"/>
                <w:szCs w:val="24"/>
              </w:rPr>
            </w:pPr>
            <w:r w:rsidRPr="004F6F69">
              <w:rPr>
                <w:rFonts w:ascii="Arial" w:hAnsi="Arial" w:cs="Arial"/>
                <w:szCs w:val="24"/>
              </w:rPr>
              <w:t xml:space="preserve">Finish time: </w:t>
            </w:r>
            <w:r w:rsidRPr="004F6F69">
              <w:rPr>
                <w:rFonts w:ascii="Arial" w:hAnsi="Arial" w:cs="Arial"/>
                <w:szCs w:val="24"/>
              </w:rPr>
              <w:fldChar w:fldCharType="begin">
                <w:ffData>
                  <w:name w:val="Text11"/>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5A477E79" w14:textId="77777777" w:rsidR="007F2981" w:rsidRPr="004F6F69" w:rsidRDefault="007F2981" w:rsidP="004F6F69">
            <w:pPr>
              <w:spacing w:after="0"/>
              <w:rPr>
                <w:rFonts w:ascii="Arial" w:hAnsi="Arial" w:cs="Arial"/>
                <w:szCs w:val="24"/>
              </w:rPr>
            </w:pPr>
          </w:p>
        </w:tc>
      </w:tr>
      <w:tr w:rsidR="00973540" w:rsidRPr="004F6F69" w14:paraId="679EB048" w14:textId="77777777" w:rsidTr="00A63AD8">
        <w:tc>
          <w:tcPr>
            <w:tcW w:w="10194" w:type="dxa"/>
            <w:shd w:val="clear" w:color="auto" w:fill="auto"/>
          </w:tcPr>
          <w:p w14:paraId="3BA2979A" w14:textId="77777777" w:rsidR="00973540" w:rsidRPr="004F6F69" w:rsidRDefault="00973540" w:rsidP="004F6F69">
            <w:pPr>
              <w:spacing w:after="0"/>
              <w:rPr>
                <w:rFonts w:ascii="Arial" w:hAnsi="Arial" w:cs="Arial"/>
                <w:szCs w:val="24"/>
              </w:rPr>
            </w:pPr>
            <w:r w:rsidRPr="004F6F69">
              <w:rPr>
                <w:rFonts w:ascii="Arial" w:hAnsi="Arial" w:cs="Arial"/>
                <w:szCs w:val="24"/>
              </w:rPr>
              <w:t xml:space="preserve">Have you considered alternative working methods which would </w:t>
            </w:r>
            <w:r w:rsidRPr="004F6F69">
              <w:rPr>
                <w:rFonts w:ascii="Arial" w:hAnsi="Arial" w:cs="Arial"/>
                <w:b/>
                <w:szCs w:val="24"/>
              </w:rPr>
              <w:t>not</w:t>
            </w:r>
            <w:r w:rsidRPr="004F6F69">
              <w:rPr>
                <w:rFonts w:ascii="Arial" w:hAnsi="Arial" w:cs="Arial"/>
                <w:szCs w:val="24"/>
              </w:rPr>
              <w:t xml:space="preserve"> require a temporary Traffic Regulation Order?</w:t>
            </w:r>
          </w:p>
        </w:tc>
      </w:tr>
      <w:tr w:rsidR="00973540" w:rsidRPr="004F6F69" w14:paraId="1C54BD39" w14:textId="77777777" w:rsidTr="00A63AD8">
        <w:tc>
          <w:tcPr>
            <w:tcW w:w="10194" w:type="dxa"/>
            <w:shd w:val="clear" w:color="auto" w:fill="auto"/>
          </w:tcPr>
          <w:p w14:paraId="4DDDA2FB" w14:textId="77777777" w:rsidR="00973540" w:rsidRPr="004F6F69" w:rsidRDefault="00973540" w:rsidP="004F6F69">
            <w:pPr>
              <w:spacing w:after="0"/>
              <w:rPr>
                <w:rFonts w:ascii="Arial" w:hAnsi="Arial" w:cs="Arial"/>
                <w:szCs w:val="24"/>
              </w:rPr>
            </w:pPr>
            <w:r w:rsidRPr="004F6F69">
              <w:rPr>
                <w:rFonts w:ascii="Arial" w:hAnsi="Arial" w:cs="Arial"/>
                <w:szCs w:val="24"/>
              </w:rPr>
              <w:t xml:space="preserve">Yes </w:t>
            </w:r>
            <w:r w:rsidRPr="004F6F69">
              <w:rPr>
                <w:rFonts w:ascii="Arial" w:hAnsi="Arial" w:cs="Arial"/>
                <w:szCs w:val="24"/>
              </w:rPr>
              <w:fldChar w:fldCharType="begin">
                <w:ffData>
                  <w:name w:val="Check1"/>
                  <w:enabled/>
                  <w:calcOnExit w:val="0"/>
                  <w:checkBox>
                    <w:sizeAuto/>
                    <w:default w:val="0"/>
                  </w:checkBox>
                </w:ffData>
              </w:fldChar>
            </w:r>
            <w:bookmarkStart w:id="14" w:name="Check1"/>
            <w:r w:rsidRPr="004F6F69">
              <w:rPr>
                <w:rFonts w:ascii="Arial" w:hAnsi="Arial" w:cs="Arial"/>
                <w:szCs w:val="24"/>
              </w:rPr>
              <w:instrText xml:space="preserve"> FORMCHECKBOX </w:instrText>
            </w:r>
            <w:r w:rsidR="005B3B79">
              <w:rPr>
                <w:rFonts w:ascii="Arial" w:hAnsi="Arial" w:cs="Arial"/>
                <w:szCs w:val="24"/>
              </w:rPr>
            </w:r>
            <w:r w:rsidR="005B3B79">
              <w:rPr>
                <w:rFonts w:ascii="Arial" w:hAnsi="Arial" w:cs="Arial"/>
                <w:szCs w:val="24"/>
              </w:rPr>
              <w:fldChar w:fldCharType="separate"/>
            </w:r>
            <w:r w:rsidRPr="004F6F69">
              <w:rPr>
                <w:rFonts w:ascii="Arial" w:hAnsi="Arial" w:cs="Arial"/>
                <w:szCs w:val="24"/>
              </w:rPr>
              <w:fldChar w:fldCharType="end"/>
            </w:r>
            <w:bookmarkEnd w:id="14"/>
          </w:p>
          <w:p w14:paraId="4AC25571" w14:textId="77777777" w:rsidR="002B1AC6" w:rsidRPr="004F6F69" w:rsidRDefault="00973540" w:rsidP="004F6F69">
            <w:pPr>
              <w:spacing w:after="0"/>
              <w:rPr>
                <w:rFonts w:ascii="Arial" w:hAnsi="Arial" w:cs="Arial"/>
                <w:szCs w:val="24"/>
              </w:rPr>
            </w:pPr>
            <w:r w:rsidRPr="004F6F69">
              <w:rPr>
                <w:rFonts w:ascii="Arial" w:hAnsi="Arial" w:cs="Arial"/>
                <w:szCs w:val="24"/>
              </w:rPr>
              <w:t xml:space="preserve">No  </w:t>
            </w:r>
            <w:r w:rsidRPr="004F6F69">
              <w:rPr>
                <w:rFonts w:ascii="Arial" w:hAnsi="Arial" w:cs="Arial"/>
                <w:szCs w:val="24"/>
              </w:rPr>
              <w:fldChar w:fldCharType="begin">
                <w:ffData>
                  <w:name w:val="Check2"/>
                  <w:enabled/>
                  <w:calcOnExit w:val="0"/>
                  <w:checkBox>
                    <w:sizeAuto/>
                    <w:default w:val="0"/>
                  </w:checkBox>
                </w:ffData>
              </w:fldChar>
            </w:r>
            <w:bookmarkStart w:id="15" w:name="Check2"/>
            <w:r w:rsidRPr="004F6F69">
              <w:rPr>
                <w:rFonts w:ascii="Arial" w:hAnsi="Arial" w:cs="Arial"/>
                <w:szCs w:val="24"/>
              </w:rPr>
              <w:instrText xml:space="preserve"> FORMCHECKBOX </w:instrText>
            </w:r>
            <w:r w:rsidR="005B3B79">
              <w:rPr>
                <w:rFonts w:ascii="Arial" w:hAnsi="Arial" w:cs="Arial"/>
                <w:szCs w:val="24"/>
              </w:rPr>
            </w:r>
            <w:r w:rsidR="005B3B79">
              <w:rPr>
                <w:rFonts w:ascii="Arial" w:hAnsi="Arial" w:cs="Arial"/>
                <w:szCs w:val="24"/>
              </w:rPr>
              <w:fldChar w:fldCharType="separate"/>
            </w:r>
            <w:r w:rsidRPr="004F6F69">
              <w:rPr>
                <w:rFonts w:ascii="Arial" w:hAnsi="Arial" w:cs="Arial"/>
                <w:szCs w:val="24"/>
              </w:rPr>
              <w:fldChar w:fldCharType="end"/>
            </w:r>
            <w:bookmarkEnd w:id="15"/>
          </w:p>
        </w:tc>
      </w:tr>
      <w:tr w:rsidR="00973540" w:rsidRPr="004F6F69" w14:paraId="6DCDFCAE" w14:textId="77777777" w:rsidTr="00A63AD8">
        <w:tc>
          <w:tcPr>
            <w:tcW w:w="10194" w:type="dxa"/>
            <w:shd w:val="clear" w:color="auto" w:fill="auto"/>
          </w:tcPr>
          <w:p w14:paraId="79EC0021" w14:textId="521A8262" w:rsidR="00973540" w:rsidRPr="004F6F69" w:rsidRDefault="00A63AD8" w:rsidP="004F6F69">
            <w:pPr>
              <w:spacing w:after="0"/>
              <w:rPr>
                <w:rFonts w:ascii="Arial" w:hAnsi="Arial" w:cs="Arial"/>
                <w:szCs w:val="24"/>
              </w:rPr>
            </w:pPr>
            <w:r>
              <w:rPr>
                <w:rFonts w:ascii="Arial" w:hAnsi="Arial" w:cs="Arial"/>
                <w:szCs w:val="24"/>
              </w:rPr>
              <w:t>Can the works</w:t>
            </w:r>
            <w:r w:rsidR="00973540" w:rsidRPr="004F6F69">
              <w:rPr>
                <w:rFonts w:ascii="Arial" w:hAnsi="Arial" w:cs="Arial"/>
                <w:szCs w:val="24"/>
              </w:rPr>
              <w:t xml:space="preserve"> be </w:t>
            </w:r>
            <w:r w:rsidR="000E1DC9" w:rsidRPr="004F6F69">
              <w:rPr>
                <w:rFonts w:ascii="Arial" w:hAnsi="Arial" w:cs="Arial"/>
                <w:szCs w:val="24"/>
              </w:rPr>
              <w:t>conducted</w:t>
            </w:r>
            <w:r w:rsidR="00973540" w:rsidRPr="004F6F69">
              <w:rPr>
                <w:rFonts w:ascii="Arial" w:hAnsi="Arial" w:cs="Arial"/>
                <w:szCs w:val="24"/>
              </w:rPr>
              <w:t xml:space="preserve"> under temporary traffic signals?</w:t>
            </w:r>
          </w:p>
        </w:tc>
      </w:tr>
      <w:tr w:rsidR="00973540" w:rsidRPr="004F6F69" w14:paraId="06D164B6" w14:textId="77777777" w:rsidTr="00A63AD8">
        <w:tc>
          <w:tcPr>
            <w:tcW w:w="10194" w:type="dxa"/>
            <w:shd w:val="clear" w:color="auto" w:fill="auto"/>
          </w:tcPr>
          <w:p w14:paraId="12638172" w14:textId="77777777" w:rsidR="00973540" w:rsidRPr="004F6F69" w:rsidRDefault="00973540" w:rsidP="004F6F69">
            <w:pPr>
              <w:spacing w:after="0"/>
              <w:rPr>
                <w:rFonts w:ascii="Arial" w:hAnsi="Arial" w:cs="Arial"/>
                <w:szCs w:val="24"/>
              </w:rPr>
            </w:pPr>
            <w:r w:rsidRPr="004F6F69">
              <w:rPr>
                <w:rFonts w:ascii="Arial" w:hAnsi="Arial" w:cs="Arial"/>
                <w:szCs w:val="24"/>
              </w:rPr>
              <w:t xml:space="preserve">Yes </w:t>
            </w:r>
            <w:r w:rsidRPr="004F6F69">
              <w:rPr>
                <w:rFonts w:ascii="Arial" w:hAnsi="Arial" w:cs="Arial"/>
                <w:szCs w:val="24"/>
              </w:rPr>
              <w:fldChar w:fldCharType="begin">
                <w:ffData>
                  <w:name w:val="Check1"/>
                  <w:enabled/>
                  <w:calcOnExit w:val="0"/>
                  <w:checkBox>
                    <w:sizeAuto/>
                    <w:default w:val="0"/>
                  </w:checkBox>
                </w:ffData>
              </w:fldChar>
            </w:r>
            <w:r w:rsidRPr="004F6F69">
              <w:rPr>
                <w:rFonts w:ascii="Arial" w:hAnsi="Arial" w:cs="Arial"/>
                <w:szCs w:val="24"/>
              </w:rPr>
              <w:instrText xml:space="preserve"> FORMCHECKBOX </w:instrText>
            </w:r>
            <w:r w:rsidR="005B3B79">
              <w:rPr>
                <w:rFonts w:ascii="Arial" w:hAnsi="Arial" w:cs="Arial"/>
                <w:szCs w:val="24"/>
              </w:rPr>
            </w:r>
            <w:r w:rsidR="005B3B79">
              <w:rPr>
                <w:rFonts w:ascii="Arial" w:hAnsi="Arial" w:cs="Arial"/>
                <w:szCs w:val="24"/>
              </w:rPr>
              <w:fldChar w:fldCharType="separate"/>
            </w:r>
            <w:r w:rsidRPr="004F6F69">
              <w:rPr>
                <w:rFonts w:ascii="Arial" w:hAnsi="Arial" w:cs="Arial"/>
                <w:szCs w:val="24"/>
              </w:rPr>
              <w:fldChar w:fldCharType="end"/>
            </w:r>
          </w:p>
          <w:p w14:paraId="0E69AAFD" w14:textId="77777777" w:rsidR="00973540" w:rsidRPr="004F6F69" w:rsidRDefault="00973540" w:rsidP="004F6F69">
            <w:pPr>
              <w:spacing w:after="0"/>
              <w:rPr>
                <w:rFonts w:ascii="Arial" w:hAnsi="Arial" w:cs="Arial"/>
                <w:szCs w:val="24"/>
              </w:rPr>
            </w:pPr>
            <w:r w:rsidRPr="004F6F69">
              <w:rPr>
                <w:rFonts w:ascii="Arial" w:hAnsi="Arial" w:cs="Arial"/>
                <w:szCs w:val="24"/>
              </w:rPr>
              <w:t xml:space="preserve">No  </w:t>
            </w:r>
            <w:r w:rsidRPr="004F6F69">
              <w:rPr>
                <w:rFonts w:ascii="Arial" w:hAnsi="Arial" w:cs="Arial"/>
                <w:szCs w:val="24"/>
              </w:rPr>
              <w:fldChar w:fldCharType="begin">
                <w:ffData>
                  <w:name w:val="Check2"/>
                  <w:enabled/>
                  <w:calcOnExit w:val="0"/>
                  <w:checkBox>
                    <w:sizeAuto/>
                    <w:default w:val="0"/>
                  </w:checkBox>
                </w:ffData>
              </w:fldChar>
            </w:r>
            <w:r w:rsidRPr="004F6F69">
              <w:rPr>
                <w:rFonts w:ascii="Arial" w:hAnsi="Arial" w:cs="Arial"/>
                <w:szCs w:val="24"/>
              </w:rPr>
              <w:instrText xml:space="preserve"> FORMCHECKBOX </w:instrText>
            </w:r>
            <w:r w:rsidR="005B3B79">
              <w:rPr>
                <w:rFonts w:ascii="Arial" w:hAnsi="Arial" w:cs="Arial"/>
                <w:szCs w:val="24"/>
              </w:rPr>
            </w:r>
            <w:r w:rsidR="005B3B79">
              <w:rPr>
                <w:rFonts w:ascii="Arial" w:hAnsi="Arial" w:cs="Arial"/>
                <w:szCs w:val="24"/>
              </w:rPr>
              <w:fldChar w:fldCharType="separate"/>
            </w:r>
            <w:r w:rsidRPr="004F6F69">
              <w:rPr>
                <w:rFonts w:ascii="Arial" w:hAnsi="Arial" w:cs="Arial"/>
                <w:szCs w:val="24"/>
              </w:rPr>
              <w:fldChar w:fldCharType="end"/>
            </w:r>
          </w:p>
        </w:tc>
      </w:tr>
      <w:tr w:rsidR="00973540" w:rsidRPr="004F6F69" w14:paraId="7308E6D7" w14:textId="77777777" w:rsidTr="00A63AD8">
        <w:tc>
          <w:tcPr>
            <w:tcW w:w="10194" w:type="dxa"/>
            <w:shd w:val="clear" w:color="auto" w:fill="auto"/>
          </w:tcPr>
          <w:p w14:paraId="2A114175" w14:textId="77777777" w:rsidR="00973540" w:rsidRPr="004F6F69" w:rsidRDefault="00973540" w:rsidP="004F6F69">
            <w:pPr>
              <w:spacing w:after="0"/>
              <w:rPr>
                <w:rFonts w:ascii="Arial" w:hAnsi="Arial" w:cs="Arial"/>
                <w:szCs w:val="24"/>
              </w:rPr>
            </w:pPr>
            <w:r w:rsidRPr="004F6F69">
              <w:rPr>
                <w:rFonts w:ascii="Arial" w:hAnsi="Arial" w:cs="Arial"/>
                <w:szCs w:val="24"/>
              </w:rPr>
              <w:t xml:space="preserve">If it is considered that there is </w:t>
            </w:r>
            <w:r w:rsidRPr="004F6F69">
              <w:rPr>
                <w:rFonts w:ascii="Arial" w:hAnsi="Arial" w:cs="Arial"/>
                <w:b/>
                <w:szCs w:val="24"/>
              </w:rPr>
              <w:t>no alternative</w:t>
            </w:r>
            <w:r w:rsidRPr="004F6F69">
              <w:rPr>
                <w:rFonts w:ascii="Arial" w:hAnsi="Arial" w:cs="Arial"/>
                <w:szCs w:val="24"/>
              </w:rPr>
              <w:t xml:space="preserve"> to a closure, please provide a brief method statement outlining the reasons for the closure.</w:t>
            </w:r>
          </w:p>
        </w:tc>
      </w:tr>
      <w:tr w:rsidR="00973540" w:rsidRPr="004F6F69" w14:paraId="7BE765E2" w14:textId="77777777" w:rsidTr="00A63AD8">
        <w:tc>
          <w:tcPr>
            <w:tcW w:w="10194" w:type="dxa"/>
            <w:shd w:val="clear" w:color="auto" w:fill="auto"/>
          </w:tcPr>
          <w:p w14:paraId="378CAEEE" w14:textId="77777777" w:rsidR="00973540" w:rsidRPr="004F6F69" w:rsidRDefault="00973540" w:rsidP="004F6F69">
            <w:pPr>
              <w:spacing w:after="0"/>
              <w:rPr>
                <w:rFonts w:ascii="Arial" w:hAnsi="Arial" w:cs="Arial"/>
                <w:szCs w:val="24"/>
              </w:rPr>
            </w:pPr>
            <w:r w:rsidRPr="004F6F69">
              <w:rPr>
                <w:rFonts w:ascii="Arial" w:hAnsi="Arial" w:cs="Arial"/>
                <w:szCs w:val="24"/>
              </w:rPr>
              <w:fldChar w:fldCharType="begin">
                <w:ffData>
                  <w:name w:val="Text24"/>
                  <w:enabled/>
                  <w:calcOnExit w:val="0"/>
                  <w:textInput/>
                </w:ffData>
              </w:fldChar>
            </w:r>
            <w:bookmarkStart w:id="16" w:name="Text24"/>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16"/>
          </w:p>
          <w:p w14:paraId="2B1FBECC" w14:textId="77777777" w:rsidR="00973540" w:rsidRPr="004F6F69" w:rsidRDefault="00973540" w:rsidP="004F6F69">
            <w:pPr>
              <w:spacing w:after="0"/>
              <w:rPr>
                <w:rFonts w:ascii="Arial" w:hAnsi="Arial" w:cs="Arial"/>
                <w:szCs w:val="24"/>
              </w:rPr>
            </w:pPr>
          </w:p>
        </w:tc>
      </w:tr>
      <w:tr w:rsidR="000300C8" w:rsidRPr="004F6F69" w14:paraId="66B1D358" w14:textId="77777777" w:rsidTr="00A63AD8">
        <w:tc>
          <w:tcPr>
            <w:tcW w:w="10194" w:type="dxa"/>
            <w:shd w:val="clear" w:color="auto" w:fill="auto"/>
          </w:tcPr>
          <w:p w14:paraId="773C7DC5" w14:textId="77777777" w:rsidR="000300C8" w:rsidRPr="004F6F69" w:rsidRDefault="00C64001" w:rsidP="004F6F69">
            <w:pPr>
              <w:spacing w:after="0"/>
              <w:rPr>
                <w:rFonts w:ascii="Arial" w:hAnsi="Arial" w:cs="Arial"/>
                <w:szCs w:val="24"/>
              </w:rPr>
            </w:pPr>
            <w:r>
              <w:rPr>
                <w:rFonts w:ascii="Arial" w:hAnsi="Arial" w:cs="Arial"/>
                <w:szCs w:val="24"/>
              </w:rPr>
              <w:t>Will ‘Blue Light’ access be available through the closure?</w:t>
            </w:r>
          </w:p>
        </w:tc>
      </w:tr>
      <w:tr w:rsidR="000300C8" w:rsidRPr="004F6F69" w14:paraId="19BB8D21" w14:textId="77777777" w:rsidTr="00A63AD8">
        <w:tc>
          <w:tcPr>
            <w:tcW w:w="10194" w:type="dxa"/>
            <w:shd w:val="clear" w:color="auto" w:fill="auto"/>
          </w:tcPr>
          <w:p w14:paraId="4F05BCA5" w14:textId="77777777" w:rsidR="000300C8" w:rsidRPr="004F6F69" w:rsidRDefault="000300C8" w:rsidP="000300C8">
            <w:pPr>
              <w:spacing w:after="0"/>
              <w:rPr>
                <w:rFonts w:ascii="Arial" w:hAnsi="Arial" w:cs="Arial"/>
                <w:szCs w:val="24"/>
              </w:rPr>
            </w:pPr>
            <w:r w:rsidRPr="004F6F69">
              <w:rPr>
                <w:rFonts w:ascii="Arial" w:hAnsi="Arial" w:cs="Arial"/>
                <w:szCs w:val="24"/>
              </w:rPr>
              <w:t xml:space="preserve">Yes </w:t>
            </w:r>
            <w:r w:rsidRPr="004F6F69">
              <w:rPr>
                <w:rFonts w:ascii="Arial" w:hAnsi="Arial" w:cs="Arial"/>
                <w:szCs w:val="24"/>
              </w:rPr>
              <w:fldChar w:fldCharType="begin">
                <w:ffData>
                  <w:name w:val="Check1"/>
                  <w:enabled/>
                  <w:calcOnExit w:val="0"/>
                  <w:checkBox>
                    <w:sizeAuto/>
                    <w:default w:val="0"/>
                    <w:checked w:val="0"/>
                  </w:checkBox>
                </w:ffData>
              </w:fldChar>
            </w:r>
            <w:r w:rsidRPr="004F6F69">
              <w:rPr>
                <w:rFonts w:ascii="Arial" w:hAnsi="Arial" w:cs="Arial"/>
                <w:szCs w:val="24"/>
              </w:rPr>
              <w:instrText xml:space="preserve"> FORMCHECKBOX </w:instrText>
            </w:r>
            <w:r w:rsidR="005B3B79">
              <w:rPr>
                <w:rFonts w:ascii="Arial" w:hAnsi="Arial" w:cs="Arial"/>
                <w:szCs w:val="24"/>
              </w:rPr>
            </w:r>
            <w:r w:rsidR="005B3B79">
              <w:rPr>
                <w:rFonts w:ascii="Arial" w:hAnsi="Arial" w:cs="Arial"/>
                <w:szCs w:val="24"/>
              </w:rPr>
              <w:fldChar w:fldCharType="separate"/>
            </w:r>
            <w:r w:rsidRPr="004F6F69">
              <w:rPr>
                <w:rFonts w:ascii="Arial" w:hAnsi="Arial" w:cs="Arial"/>
                <w:szCs w:val="24"/>
              </w:rPr>
              <w:fldChar w:fldCharType="end"/>
            </w:r>
          </w:p>
          <w:p w14:paraId="2A22F270" w14:textId="77777777" w:rsidR="000300C8" w:rsidRPr="004F6F69" w:rsidRDefault="000300C8" w:rsidP="004F6F69">
            <w:pPr>
              <w:spacing w:after="0"/>
              <w:rPr>
                <w:rFonts w:ascii="Arial" w:hAnsi="Arial" w:cs="Arial"/>
                <w:szCs w:val="24"/>
              </w:rPr>
            </w:pPr>
            <w:r w:rsidRPr="004F6F69">
              <w:rPr>
                <w:rFonts w:ascii="Arial" w:hAnsi="Arial" w:cs="Arial"/>
                <w:szCs w:val="24"/>
              </w:rPr>
              <w:t xml:space="preserve">No  </w:t>
            </w:r>
            <w:r w:rsidRPr="004F6F69">
              <w:rPr>
                <w:rFonts w:ascii="Arial" w:hAnsi="Arial" w:cs="Arial"/>
                <w:szCs w:val="24"/>
              </w:rPr>
              <w:fldChar w:fldCharType="begin">
                <w:ffData>
                  <w:name w:val="Check2"/>
                  <w:enabled/>
                  <w:calcOnExit w:val="0"/>
                  <w:checkBox>
                    <w:sizeAuto/>
                    <w:default w:val="0"/>
                    <w:checked w:val="0"/>
                  </w:checkBox>
                </w:ffData>
              </w:fldChar>
            </w:r>
            <w:r w:rsidRPr="004F6F69">
              <w:rPr>
                <w:rFonts w:ascii="Arial" w:hAnsi="Arial" w:cs="Arial"/>
                <w:szCs w:val="24"/>
              </w:rPr>
              <w:instrText xml:space="preserve"> FORMCHECKBOX </w:instrText>
            </w:r>
            <w:r w:rsidR="005B3B79">
              <w:rPr>
                <w:rFonts w:ascii="Arial" w:hAnsi="Arial" w:cs="Arial"/>
                <w:szCs w:val="24"/>
              </w:rPr>
            </w:r>
            <w:r w:rsidR="005B3B79">
              <w:rPr>
                <w:rFonts w:ascii="Arial" w:hAnsi="Arial" w:cs="Arial"/>
                <w:szCs w:val="24"/>
              </w:rPr>
              <w:fldChar w:fldCharType="separate"/>
            </w:r>
            <w:r w:rsidRPr="004F6F69">
              <w:rPr>
                <w:rFonts w:ascii="Arial" w:hAnsi="Arial" w:cs="Arial"/>
                <w:szCs w:val="24"/>
              </w:rPr>
              <w:fldChar w:fldCharType="end"/>
            </w:r>
          </w:p>
        </w:tc>
      </w:tr>
      <w:tr w:rsidR="00973540" w:rsidRPr="004F6F69" w14:paraId="6EC1DCFE" w14:textId="77777777" w:rsidTr="00A63AD8">
        <w:tc>
          <w:tcPr>
            <w:tcW w:w="10194" w:type="dxa"/>
            <w:shd w:val="clear" w:color="auto" w:fill="auto"/>
          </w:tcPr>
          <w:p w14:paraId="4B21E7AE" w14:textId="77777777" w:rsidR="00973540" w:rsidRPr="004F6F69" w:rsidRDefault="00973540" w:rsidP="004F6F69">
            <w:pPr>
              <w:spacing w:after="0"/>
              <w:rPr>
                <w:rFonts w:ascii="Arial" w:hAnsi="Arial" w:cs="Arial"/>
                <w:szCs w:val="24"/>
              </w:rPr>
            </w:pPr>
            <w:r w:rsidRPr="004F6F69">
              <w:rPr>
                <w:rFonts w:ascii="Arial" w:hAnsi="Arial" w:cs="Arial"/>
                <w:szCs w:val="24"/>
              </w:rPr>
              <w:t>Have you consulted with Thames Valley Police?</w:t>
            </w:r>
          </w:p>
        </w:tc>
      </w:tr>
      <w:tr w:rsidR="00973540" w:rsidRPr="004F6F69" w14:paraId="11ADC4F1" w14:textId="77777777" w:rsidTr="00A63AD8">
        <w:tc>
          <w:tcPr>
            <w:tcW w:w="10194" w:type="dxa"/>
            <w:shd w:val="clear" w:color="auto" w:fill="auto"/>
          </w:tcPr>
          <w:p w14:paraId="1E47F3DD" w14:textId="77777777" w:rsidR="00973540" w:rsidRPr="004F6F69" w:rsidRDefault="00973540" w:rsidP="004F6F69">
            <w:pPr>
              <w:spacing w:after="0"/>
              <w:rPr>
                <w:rFonts w:ascii="Arial" w:hAnsi="Arial" w:cs="Arial"/>
                <w:szCs w:val="24"/>
              </w:rPr>
            </w:pPr>
            <w:r w:rsidRPr="004F6F69">
              <w:rPr>
                <w:rFonts w:ascii="Arial" w:hAnsi="Arial" w:cs="Arial"/>
                <w:szCs w:val="24"/>
              </w:rPr>
              <w:t xml:space="preserve">Yes </w:t>
            </w:r>
            <w:r w:rsidRPr="004F6F69">
              <w:rPr>
                <w:rFonts w:ascii="Arial" w:hAnsi="Arial" w:cs="Arial"/>
                <w:szCs w:val="24"/>
              </w:rPr>
              <w:fldChar w:fldCharType="begin">
                <w:ffData>
                  <w:name w:val="Check1"/>
                  <w:enabled/>
                  <w:calcOnExit w:val="0"/>
                  <w:checkBox>
                    <w:sizeAuto/>
                    <w:default w:val="0"/>
                    <w:checked w:val="0"/>
                  </w:checkBox>
                </w:ffData>
              </w:fldChar>
            </w:r>
            <w:r w:rsidRPr="004F6F69">
              <w:rPr>
                <w:rFonts w:ascii="Arial" w:hAnsi="Arial" w:cs="Arial"/>
                <w:szCs w:val="24"/>
              </w:rPr>
              <w:instrText xml:space="preserve"> FORMCHECKBOX </w:instrText>
            </w:r>
            <w:r w:rsidR="005B3B79">
              <w:rPr>
                <w:rFonts w:ascii="Arial" w:hAnsi="Arial" w:cs="Arial"/>
                <w:szCs w:val="24"/>
              </w:rPr>
            </w:r>
            <w:r w:rsidR="005B3B79">
              <w:rPr>
                <w:rFonts w:ascii="Arial" w:hAnsi="Arial" w:cs="Arial"/>
                <w:szCs w:val="24"/>
              </w:rPr>
              <w:fldChar w:fldCharType="separate"/>
            </w:r>
            <w:r w:rsidRPr="004F6F69">
              <w:rPr>
                <w:rFonts w:ascii="Arial" w:hAnsi="Arial" w:cs="Arial"/>
                <w:szCs w:val="24"/>
              </w:rPr>
              <w:fldChar w:fldCharType="end"/>
            </w:r>
          </w:p>
          <w:p w14:paraId="496314DD" w14:textId="77777777" w:rsidR="00973540" w:rsidRPr="004F6F69" w:rsidRDefault="00973540" w:rsidP="004F6F69">
            <w:pPr>
              <w:spacing w:after="0"/>
              <w:rPr>
                <w:rFonts w:ascii="Arial" w:hAnsi="Arial" w:cs="Arial"/>
                <w:szCs w:val="24"/>
              </w:rPr>
            </w:pPr>
            <w:r w:rsidRPr="004F6F69">
              <w:rPr>
                <w:rFonts w:ascii="Arial" w:hAnsi="Arial" w:cs="Arial"/>
                <w:szCs w:val="24"/>
              </w:rPr>
              <w:t xml:space="preserve">No  </w:t>
            </w:r>
            <w:r w:rsidRPr="004F6F69">
              <w:rPr>
                <w:rFonts w:ascii="Arial" w:hAnsi="Arial" w:cs="Arial"/>
                <w:szCs w:val="24"/>
              </w:rPr>
              <w:fldChar w:fldCharType="begin">
                <w:ffData>
                  <w:name w:val="Check2"/>
                  <w:enabled/>
                  <w:calcOnExit w:val="0"/>
                  <w:checkBox>
                    <w:sizeAuto/>
                    <w:default w:val="0"/>
                    <w:checked w:val="0"/>
                  </w:checkBox>
                </w:ffData>
              </w:fldChar>
            </w:r>
            <w:r w:rsidRPr="004F6F69">
              <w:rPr>
                <w:rFonts w:ascii="Arial" w:hAnsi="Arial" w:cs="Arial"/>
                <w:szCs w:val="24"/>
              </w:rPr>
              <w:instrText xml:space="preserve"> FORMCHECKBOX </w:instrText>
            </w:r>
            <w:r w:rsidR="005B3B79">
              <w:rPr>
                <w:rFonts w:ascii="Arial" w:hAnsi="Arial" w:cs="Arial"/>
                <w:szCs w:val="24"/>
              </w:rPr>
            </w:r>
            <w:r w:rsidR="005B3B79">
              <w:rPr>
                <w:rFonts w:ascii="Arial" w:hAnsi="Arial" w:cs="Arial"/>
                <w:szCs w:val="24"/>
              </w:rPr>
              <w:fldChar w:fldCharType="separate"/>
            </w:r>
            <w:r w:rsidRPr="004F6F69">
              <w:rPr>
                <w:rFonts w:ascii="Arial" w:hAnsi="Arial" w:cs="Arial"/>
                <w:szCs w:val="24"/>
              </w:rPr>
              <w:fldChar w:fldCharType="end"/>
            </w:r>
          </w:p>
          <w:p w14:paraId="7924493C" w14:textId="77777777" w:rsidR="00973540" w:rsidRPr="004F6F69" w:rsidRDefault="00973540" w:rsidP="004F6F69">
            <w:pPr>
              <w:spacing w:after="0"/>
              <w:rPr>
                <w:rFonts w:ascii="Arial" w:hAnsi="Arial" w:cs="Arial"/>
                <w:szCs w:val="24"/>
              </w:rPr>
            </w:pPr>
            <w:r w:rsidRPr="004F6F69">
              <w:rPr>
                <w:rFonts w:ascii="Arial" w:hAnsi="Arial" w:cs="Arial"/>
                <w:szCs w:val="24"/>
              </w:rPr>
              <w:t>If yes, please provide details:</w:t>
            </w:r>
          </w:p>
          <w:p w14:paraId="001A72AB" w14:textId="77777777" w:rsidR="00973540" w:rsidRPr="004F6F69" w:rsidRDefault="00973540" w:rsidP="004F6F69">
            <w:pPr>
              <w:spacing w:after="0"/>
              <w:rPr>
                <w:rFonts w:ascii="Arial" w:hAnsi="Arial" w:cs="Arial"/>
                <w:szCs w:val="24"/>
              </w:rPr>
            </w:pPr>
            <w:r w:rsidRPr="004F6F69">
              <w:rPr>
                <w:rFonts w:ascii="Arial" w:hAnsi="Arial" w:cs="Arial"/>
                <w:szCs w:val="24"/>
              </w:rPr>
              <w:fldChar w:fldCharType="begin">
                <w:ffData>
                  <w:name w:val="Text25"/>
                  <w:enabled/>
                  <w:calcOnExit w:val="0"/>
                  <w:textInput/>
                </w:ffData>
              </w:fldChar>
            </w:r>
            <w:bookmarkStart w:id="17" w:name="Text25"/>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17"/>
          </w:p>
        </w:tc>
      </w:tr>
    </w:tbl>
    <w:p w14:paraId="52691B95" w14:textId="77777777" w:rsidR="007F2981" w:rsidRDefault="007F2981" w:rsidP="00B959D9">
      <w:pPr>
        <w:spacing w:after="0"/>
        <w:rPr>
          <w:rFonts w:ascii="Arial" w:hAnsi="Arial" w:cs="Arial"/>
          <w:sz w:val="24"/>
          <w:szCs w:val="24"/>
        </w:rPr>
      </w:pPr>
    </w:p>
    <w:p w14:paraId="2553F6A8" w14:textId="77777777" w:rsidR="00F508BC" w:rsidRDefault="00F508BC" w:rsidP="008F15B6">
      <w:pPr>
        <w:spacing w:after="0"/>
        <w:rPr>
          <w:rFonts w:ascii="Arial" w:hAnsi="Arial" w:cs="Arial"/>
          <w:szCs w:val="24"/>
        </w:rPr>
      </w:pPr>
    </w:p>
    <w:p w14:paraId="212A5AAF" w14:textId="77777777" w:rsidR="00F508BC" w:rsidRDefault="00F508BC" w:rsidP="008F15B6">
      <w:pPr>
        <w:spacing w:after="0"/>
        <w:rPr>
          <w:rFonts w:ascii="Arial" w:hAnsi="Arial" w:cs="Arial"/>
          <w:szCs w:val="24"/>
        </w:rPr>
      </w:pPr>
    </w:p>
    <w:p w14:paraId="70E5A245" w14:textId="77777777" w:rsidR="00F508BC" w:rsidRDefault="00F508BC" w:rsidP="008F15B6">
      <w:pPr>
        <w:spacing w:after="0"/>
        <w:rPr>
          <w:rFonts w:ascii="Arial" w:hAnsi="Arial" w:cs="Arial"/>
          <w:szCs w:val="24"/>
        </w:rPr>
      </w:pPr>
    </w:p>
    <w:p w14:paraId="348F21D6" w14:textId="77777777" w:rsidR="00F508BC" w:rsidRDefault="00F508BC" w:rsidP="008F15B6">
      <w:pPr>
        <w:spacing w:after="0"/>
        <w:rPr>
          <w:rFonts w:ascii="Arial" w:hAnsi="Arial" w:cs="Arial"/>
          <w:szCs w:val="24"/>
        </w:rPr>
      </w:pPr>
    </w:p>
    <w:p w14:paraId="7211D074" w14:textId="77777777" w:rsidR="008F15B6" w:rsidRDefault="008F15B6" w:rsidP="008F15B6">
      <w:pPr>
        <w:spacing w:after="0"/>
        <w:rPr>
          <w:rFonts w:ascii="Arial" w:hAnsi="Arial" w:cs="Arial"/>
          <w:szCs w:val="24"/>
        </w:rPr>
      </w:pPr>
      <w:r w:rsidRPr="0010198F">
        <w:rPr>
          <w:rFonts w:ascii="Arial" w:hAnsi="Arial" w:cs="Arial"/>
          <w:szCs w:val="24"/>
        </w:rPr>
        <w:lastRenderedPageBreak/>
        <w:t>Please provide details of your purchase order or how payment will be made, failure to do this may result in delay in finalising the order.</w:t>
      </w:r>
    </w:p>
    <w:p w14:paraId="57C7E27C" w14:textId="77777777" w:rsidR="00E70630" w:rsidRPr="00E70630" w:rsidRDefault="00E70630" w:rsidP="00E70630">
      <w:pPr>
        <w:spacing w:after="0"/>
        <w:rPr>
          <w:rFonts w:ascii="Arial" w:hAnsi="Arial" w:cs="Arial"/>
          <w:szCs w:val="24"/>
        </w:rPr>
      </w:pPr>
    </w:p>
    <w:p w14:paraId="5A33FA11" w14:textId="00024D6F" w:rsidR="00FB6DBD" w:rsidRDefault="00FB6DBD" w:rsidP="00FB6DBD">
      <w:pPr>
        <w:rPr>
          <w:rFonts w:ascii="Arial" w:hAnsi="Arial" w:cs="Arial"/>
        </w:rPr>
      </w:pPr>
      <w:r w:rsidRPr="00D80CD7">
        <w:rPr>
          <w:rFonts w:ascii="Arial" w:hAnsi="Arial" w:cs="Arial"/>
          <w:b/>
        </w:rPr>
        <w:t>F</w:t>
      </w:r>
      <w:r w:rsidR="00D05E4F">
        <w:rPr>
          <w:rFonts w:ascii="Arial" w:hAnsi="Arial" w:cs="Arial"/>
          <w:b/>
        </w:rPr>
        <w:t>ee for</w:t>
      </w:r>
      <w:r w:rsidRPr="00D80CD7">
        <w:rPr>
          <w:rFonts w:ascii="Arial" w:hAnsi="Arial" w:cs="Arial"/>
          <w:b/>
        </w:rPr>
        <w:t xml:space="preserve"> a planned closure</w:t>
      </w:r>
      <w:r w:rsidRPr="00D80CD7">
        <w:rPr>
          <w:rFonts w:ascii="Arial" w:hAnsi="Arial" w:cs="Arial"/>
        </w:rPr>
        <w:t xml:space="preserve"> (14.1) </w:t>
      </w:r>
      <w:r w:rsidR="00C64001">
        <w:rPr>
          <w:rFonts w:ascii="Arial" w:hAnsi="Arial" w:cs="Arial"/>
        </w:rPr>
        <w:t>£2,</w:t>
      </w:r>
      <w:r w:rsidR="0073501B">
        <w:rPr>
          <w:rFonts w:ascii="Arial" w:hAnsi="Arial" w:cs="Arial"/>
        </w:rPr>
        <w:t>434</w:t>
      </w:r>
      <w:r w:rsidR="00C64001">
        <w:rPr>
          <w:rFonts w:ascii="Arial" w:hAnsi="Arial" w:cs="Arial"/>
        </w:rPr>
        <w:t xml:space="preserve"> </w:t>
      </w:r>
      <w:r w:rsidR="00D05E4F">
        <w:rPr>
          <w:rFonts w:ascii="Arial" w:hAnsi="Arial" w:cs="Arial"/>
        </w:rPr>
        <w:t>(</w:t>
      </w:r>
      <w:r w:rsidR="00C64001">
        <w:rPr>
          <w:rFonts w:ascii="Arial" w:hAnsi="Arial" w:cs="Arial"/>
        </w:rPr>
        <w:t>inclusive of advertising costs</w:t>
      </w:r>
      <w:r w:rsidR="00D05E4F">
        <w:rPr>
          <w:rFonts w:ascii="Arial" w:hAnsi="Arial" w:cs="Arial"/>
        </w:rPr>
        <w:t>)</w:t>
      </w:r>
      <w:r w:rsidR="00C64001">
        <w:rPr>
          <w:rFonts w:ascii="Arial" w:hAnsi="Arial" w:cs="Arial"/>
        </w:rPr>
        <w:t>.</w:t>
      </w:r>
    </w:p>
    <w:p w14:paraId="3D700A5A" w14:textId="6388BAC0" w:rsidR="00E70630" w:rsidRPr="00D80CD7" w:rsidRDefault="00E70630" w:rsidP="00FB6DBD">
      <w:pPr>
        <w:rPr>
          <w:rFonts w:ascii="Arial" w:hAnsi="Arial" w:cs="Arial"/>
        </w:rPr>
      </w:pPr>
      <w:r w:rsidRPr="00E70630">
        <w:rPr>
          <w:rFonts w:ascii="Arial" w:hAnsi="Arial" w:cs="Arial"/>
          <w:b/>
          <w:bCs/>
        </w:rPr>
        <w:t>Fee for the re-use of an existing (planned closure) order</w:t>
      </w:r>
      <w:r>
        <w:rPr>
          <w:rFonts w:ascii="Arial" w:hAnsi="Arial" w:cs="Arial"/>
        </w:rPr>
        <w:t xml:space="preserve"> (to </w:t>
      </w:r>
      <w:r w:rsidR="0027524B">
        <w:rPr>
          <w:rFonts w:ascii="Arial" w:hAnsi="Arial" w:cs="Arial"/>
        </w:rPr>
        <w:t>conduct</w:t>
      </w:r>
      <w:r>
        <w:rPr>
          <w:rFonts w:ascii="Arial" w:hAnsi="Arial" w:cs="Arial"/>
        </w:rPr>
        <w:t xml:space="preserve"> the same works) </w:t>
      </w:r>
      <w:r w:rsidR="0073501B">
        <w:rPr>
          <w:rFonts w:ascii="Arial" w:hAnsi="Arial" w:cs="Arial"/>
        </w:rPr>
        <w:t xml:space="preserve">£1,217 </w:t>
      </w:r>
      <w:r w:rsidR="000E1DC9">
        <w:rPr>
          <w:rFonts w:ascii="Arial" w:hAnsi="Arial" w:cs="Arial"/>
        </w:rPr>
        <w:t>equal to 50% of application fee.</w:t>
      </w:r>
    </w:p>
    <w:p w14:paraId="170D4D39" w14:textId="41602243" w:rsidR="00FB6DBD" w:rsidRDefault="00FB6DBD" w:rsidP="00FB6DBD">
      <w:pPr>
        <w:rPr>
          <w:rFonts w:ascii="Arial" w:hAnsi="Arial" w:cs="Arial"/>
        </w:rPr>
      </w:pPr>
      <w:r w:rsidRPr="00D80CD7">
        <w:rPr>
          <w:rFonts w:ascii="Arial" w:hAnsi="Arial" w:cs="Arial"/>
          <w:b/>
        </w:rPr>
        <w:t>F</w:t>
      </w:r>
      <w:r w:rsidR="00D05E4F">
        <w:rPr>
          <w:rFonts w:ascii="Arial" w:hAnsi="Arial" w:cs="Arial"/>
          <w:b/>
        </w:rPr>
        <w:t xml:space="preserve">ee for an </w:t>
      </w:r>
      <w:r w:rsidRPr="00D80CD7">
        <w:rPr>
          <w:rFonts w:ascii="Arial" w:hAnsi="Arial" w:cs="Arial"/>
          <w:b/>
        </w:rPr>
        <w:t xml:space="preserve">emergency closure </w:t>
      </w:r>
      <w:r w:rsidRPr="00D80CD7">
        <w:rPr>
          <w:rFonts w:ascii="Arial" w:hAnsi="Arial" w:cs="Arial"/>
        </w:rPr>
        <w:t xml:space="preserve">(14.2) </w:t>
      </w:r>
      <w:r w:rsidR="00D05E4F">
        <w:rPr>
          <w:rFonts w:ascii="Arial" w:hAnsi="Arial" w:cs="Arial"/>
        </w:rPr>
        <w:t>£2,</w:t>
      </w:r>
      <w:r w:rsidR="0073501B">
        <w:rPr>
          <w:rFonts w:ascii="Arial" w:hAnsi="Arial" w:cs="Arial"/>
        </w:rPr>
        <w:t>434</w:t>
      </w:r>
      <w:r w:rsidR="000E1DC9">
        <w:rPr>
          <w:rFonts w:ascii="Arial" w:hAnsi="Arial" w:cs="Arial"/>
        </w:rPr>
        <w:t xml:space="preserve"> </w:t>
      </w:r>
    </w:p>
    <w:p w14:paraId="1EA8BCDA" w14:textId="5D2ACD80" w:rsidR="000E1DC9" w:rsidRDefault="000E1DC9" w:rsidP="00FB6DBD">
      <w:pPr>
        <w:rPr>
          <w:rFonts w:ascii="Arial" w:hAnsi="Arial" w:cs="Arial"/>
        </w:rPr>
      </w:pPr>
      <w:r w:rsidRPr="000E1DC9">
        <w:rPr>
          <w:rFonts w:ascii="Arial" w:hAnsi="Arial" w:cs="Arial"/>
          <w:b/>
          <w:bCs/>
        </w:rPr>
        <w:t>An extension of any of the above orders or Notices</w:t>
      </w:r>
      <w:r>
        <w:rPr>
          <w:rFonts w:ascii="Arial" w:hAnsi="Arial" w:cs="Arial"/>
        </w:rPr>
        <w:t xml:space="preserve"> will be charged</w:t>
      </w:r>
      <w:r w:rsidR="0073501B">
        <w:rPr>
          <w:rFonts w:ascii="Arial" w:hAnsi="Arial" w:cs="Arial"/>
        </w:rPr>
        <w:t xml:space="preserve"> at £609</w:t>
      </w:r>
      <w:r>
        <w:rPr>
          <w:rFonts w:ascii="Arial" w:hAnsi="Arial" w:cs="Arial"/>
        </w:rPr>
        <w:t xml:space="preserve"> a fee of 25% of the application fee.</w:t>
      </w:r>
    </w:p>
    <w:p w14:paraId="775E2ABF" w14:textId="04ED061E" w:rsidR="000E1DC9" w:rsidRPr="00D80CD7" w:rsidRDefault="000E1DC9" w:rsidP="00FB6DBD">
      <w:pPr>
        <w:rPr>
          <w:rFonts w:ascii="Arial" w:hAnsi="Arial" w:cs="Arial"/>
        </w:rPr>
      </w:pPr>
      <w:r>
        <w:rPr>
          <w:rFonts w:ascii="Arial" w:hAnsi="Arial" w:cs="Arial"/>
        </w:rPr>
        <w:t xml:space="preserve">All queries should be sent to - </w:t>
      </w:r>
      <w:hyperlink r:id="rId8" w:history="1">
        <w:r w:rsidRPr="001679C1">
          <w:rPr>
            <w:rStyle w:val="Hyperlink"/>
            <w:rFonts w:ascii="Arial" w:hAnsi="Arial" w:cs="Arial"/>
            <w:szCs w:val="24"/>
          </w:rPr>
          <w:t>roadclosure@westberks.gov.uk</w:t>
        </w:r>
      </w:hyperlink>
      <w:r>
        <w:rPr>
          <w:rFonts w:ascii="Arial" w:hAnsi="Arial" w:cs="Arial"/>
          <w:szCs w:val="24"/>
        </w:rPr>
        <w:t xml:space="preserve">  </w:t>
      </w:r>
    </w:p>
    <w:p w14:paraId="74583E86" w14:textId="37771AD9" w:rsidR="00FB6DBD" w:rsidRDefault="005B3B79" w:rsidP="00FB6DBD">
      <w:pPr>
        <w:ind w:left="720"/>
        <w:rPr>
          <w:rFonts w:ascii="Arial" w:hAnsi="Arial" w:cs="Arial"/>
          <w:b/>
          <w:u w:val="single"/>
        </w:rPr>
      </w:pPr>
      <w:sdt>
        <w:sdtPr>
          <w:rPr>
            <w:rFonts w:ascii="Arial" w:hAnsi="Arial" w:cs="Arial"/>
            <w:b/>
            <w:sz w:val="32"/>
            <w:szCs w:val="32"/>
          </w:rPr>
          <w:id w:val="965078677"/>
          <w14:checkbox>
            <w14:checked w14:val="0"/>
            <w14:checkedState w14:val="2612" w14:font="MS Gothic"/>
            <w14:uncheckedState w14:val="2610" w14:font="MS Gothic"/>
          </w14:checkbox>
        </w:sdtPr>
        <w:sdtEndPr/>
        <w:sdtContent>
          <w:r w:rsidR="00AF6DFC">
            <w:rPr>
              <w:rFonts w:ascii="MS Gothic" w:eastAsia="MS Gothic" w:hAnsi="MS Gothic" w:cs="Arial" w:hint="eastAsia"/>
              <w:b/>
              <w:sz w:val="32"/>
              <w:szCs w:val="32"/>
            </w:rPr>
            <w:t>☐</w:t>
          </w:r>
        </w:sdtContent>
      </w:sdt>
      <w:r w:rsidR="00FB6DBD" w:rsidRPr="00D80CD7">
        <w:rPr>
          <w:rFonts w:ascii="Arial" w:hAnsi="Arial" w:cs="Arial"/>
        </w:rPr>
        <w:t xml:space="preserve"> </w:t>
      </w:r>
      <w:r w:rsidR="00FB6DBD">
        <w:rPr>
          <w:rFonts w:ascii="Arial" w:hAnsi="Arial" w:cs="Arial"/>
          <w:b/>
          <w:u w:val="single"/>
        </w:rPr>
        <w:t>P/O enclose</w:t>
      </w:r>
      <w:r w:rsidR="00D05E4F">
        <w:rPr>
          <w:rFonts w:ascii="Arial" w:hAnsi="Arial" w:cs="Arial"/>
          <w:b/>
          <w:u w:val="single"/>
        </w:rPr>
        <w:t>d</w:t>
      </w:r>
    </w:p>
    <w:p w14:paraId="78638B12" w14:textId="77777777" w:rsidR="00FB6DBD" w:rsidRPr="00D80CD7" w:rsidRDefault="00FB6DBD" w:rsidP="00FB6DBD">
      <w:pPr>
        <w:ind w:left="720"/>
        <w:rPr>
          <w:rFonts w:ascii="Arial" w:hAnsi="Arial" w:cs="Arial"/>
        </w:rPr>
      </w:pPr>
      <w:r>
        <w:rPr>
          <w:rFonts w:ascii="Arial" w:hAnsi="Arial" w:cs="Arial"/>
        </w:rPr>
        <w:t xml:space="preserve"> </w:t>
      </w:r>
      <w:sdt>
        <w:sdtPr>
          <w:rPr>
            <w:rFonts w:ascii="Arial" w:hAnsi="Arial" w:cs="Arial"/>
            <w:b/>
            <w:sz w:val="32"/>
            <w:szCs w:val="32"/>
          </w:rPr>
          <w:id w:val="-675649629"/>
          <w14:checkbox>
            <w14:checked w14:val="0"/>
            <w14:checkedState w14:val="2612" w14:font="MS Gothic"/>
            <w14:uncheckedState w14:val="2610" w14:font="MS Gothic"/>
          </w14:checkbox>
        </w:sdtPr>
        <w:sdtEndPr/>
        <w:sdtContent>
          <w:r>
            <w:rPr>
              <w:rFonts w:ascii="MS Gothic" w:eastAsia="MS Gothic" w:hAnsi="MS Gothic" w:cs="Arial" w:hint="eastAsia"/>
              <w:b/>
              <w:sz w:val="32"/>
              <w:szCs w:val="32"/>
            </w:rPr>
            <w:t>☐</w:t>
          </w:r>
        </w:sdtContent>
      </w:sdt>
      <w:r w:rsidRPr="00D80CD7">
        <w:rPr>
          <w:rFonts w:ascii="Arial" w:hAnsi="Arial" w:cs="Arial"/>
        </w:rPr>
        <w:t xml:space="preserve"> </w:t>
      </w:r>
      <w:r w:rsidRPr="00D80CD7">
        <w:rPr>
          <w:rFonts w:ascii="Arial" w:hAnsi="Arial" w:cs="Arial"/>
          <w:b/>
          <w:u w:val="single"/>
        </w:rPr>
        <w:t>Payment to be made by other means</w:t>
      </w:r>
      <w:r w:rsidRPr="00D80CD7">
        <w:rPr>
          <w:rFonts w:ascii="Arial" w:hAnsi="Arial" w:cs="Arial"/>
        </w:rPr>
        <w:t xml:space="preserve"> (provide details on separate sheet)</w:t>
      </w:r>
    </w:p>
    <w:p w14:paraId="1DDB1D10" w14:textId="77777777" w:rsidR="008F15B6" w:rsidRPr="0010198F" w:rsidRDefault="008F15B6" w:rsidP="008F15B6">
      <w:pPr>
        <w:spacing w:after="0"/>
        <w:rPr>
          <w:rFonts w:ascii="Arial" w:hAnsi="Arial" w:cs="Arial"/>
          <w:szCs w:val="24"/>
        </w:rPr>
      </w:pPr>
      <w:r w:rsidRPr="0010198F">
        <w:rPr>
          <w:rFonts w:ascii="Arial" w:hAnsi="Arial" w:cs="Arial"/>
          <w:szCs w:val="24"/>
        </w:rPr>
        <w:t xml:space="preserve">It is the </w:t>
      </w:r>
      <w:r w:rsidRPr="0010198F">
        <w:rPr>
          <w:rFonts w:ascii="Arial" w:hAnsi="Arial" w:cs="Arial"/>
          <w:b/>
          <w:szCs w:val="24"/>
        </w:rPr>
        <w:t xml:space="preserve">Applicant’s </w:t>
      </w:r>
      <w:r w:rsidRPr="0010198F">
        <w:rPr>
          <w:rFonts w:ascii="Arial" w:hAnsi="Arial" w:cs="Arial"/>
          <w:szCs w:val="24"/>
        </w:rPr>
        <w:t>responsibility to identify and bring to the attention of this Authority, any relevant information or site conditions which might need to be accommodated by the proposed Order.</w:t>
      </w:r>
    </w:p>
    <w:p w14:paraId="79F6BB76" w14:textId="77777777" w:rsidR="008F15B6" w:rsidRPr="0010198F" w:rsidRDefault="008F15B6" w:rsidP="008F15B6">
      <w:pPr>
        <w:spacing w:after="0"/>
        <w:rPr>
          <w:rFonts w:ascii="Arial" w:hAnsi="Arial" w:cs="Arial"/>
          <w:szCs w:val="24"/>
        </w:rPr>
      </w:pPr>
    </w:p>
    <w:p w14:paraId="0982971B" w14:textId="77777777" w:rsidR="008F15B6" w:rsidRPr="0010198F" w:rsidRDefault="008F15B6" w:rsidP="008F15B6">
      <w:pPr>
        <w:spacing w:after="0"/>
        <w:rPr>
          <w:rFonts w:ascii="Arial" w:hAnsi="Arial" w:cs="Arial"/>
          <w:szCs w:val="24"/>
        </w:rPr>
      </w:pPr>
      <w:r w:rsidRPr="0010198F">
        <w:rPr>
          <w:rFonts w:ascii="Arial" w:hAnsi="Arial" w:cs="Arial"/>
          <w:szCs w:val="24"/>
        </w:rPr>
        <w:t xml:space="preserve">Applicants </w:t>
      </w:r>
      <w:r w:rsidRPr="0010198F">
        <w:rPr>
          <w:rFonts w:ascii="Arial" w:hAnsi="Arial" w:cs="Arial"/>
          <w:b/>
          <w:szCs w:val="24"/>
        </w:rPr>
        <w:t>must</w:t>
      </w:r>
      <w:r w:rsidRPr="0010198F">
        <w:rPr>
          <w:rFonts w:ascii="Arial" w:hAnsi="Arial" w:cs="Arial"/>
          <w:szCs w:val="24"/>
        </w:rPr>
        <w:t xml:space="preserve"> make themselves aware of their responsibility to ensure that anyone erecting signs and Notices on the Public Highway, or carrying out works of any description on their behalf is properly insured. Temporary signs must be designed and erected by trained staff in accordance with Chapter 8 of the Traffic Signs Manual.</w:t>
      </w:r>
    </w:p>
    <w:p w14:paraId="71EB9663" w14:textId="77777777" w:rsidR="008F15B6" w:rsidRPr="0010198F" w:rsidRDefault="008F15B6" w:rsidP="008F15B6">
      <w:pPr>
        <w:spacing w:after="0"/>
        <w:rPr>
          <w:rFonts w:ascii="Arial" w:hAnsi="Arial" w:cs="Arial"/>
          <w:szCs w:val="24"/>
        </w:rPr>
      </w:pPr>
    </w:p>
    <w:p w14:paraId="75F53AEA" w14:textId="77777777" w:rsidR="008F15B6" w:rsidRPr="0010198F" w:rsidRDefault="008F15B6" w:rsidP="008F15B6">
      <w:pPr>
        <w:spacing w:after="0"/>
        <w:rPr>
          <w:rFonts w:ascii="Arial" w:hAnsi="Arial" w:cs="Arial"/>
          <w:szCs w:val="24"/>
        </w:rPr>
      </w:pPr>
      <w:r w:rsidRPr="0010198F">
        <w:rPr>
          <w:rFonts w:ascii="Arial" w:hAnsi="Arial" w:cs="Arial"/>
          <w:szCs w:val="24"/>
        </w:rPr>
        <w:t>A copy of your Certificate of Public Liability Insurance, to a minimum of £10Million, is required for our records as a condition of granting this Order. Please ensure that this is included with your application or forward it as soon as it is available.</w:t>
      </w:r>
    </w:p>
    <w:p w14:paraId="5BE21306" w14:textId="77777777" w:rsidR="008F15B6" w:rsidRPr="0010198F" w:rsidRDefault="008F15B6" w:rsidP="0010198F">
      <w:pPr>
        <w:spacing w:after="0"/>
        <w:ind w:left="720"/>
        <w:rPr>
          <w:rFonts w:ascii="Arial" w:hAnsi="Arial" w:cs="Arial"/>
          <w:szCs w:val="24"/>
        </w:rPr>
      </w:pPr>
    </w:p>
    <w:p w14:paraId="0B00BC4D" w14:textId="77777777" w:rsidR="008F15B6" w:rsidRPr="0010198F" w:rsidRDefault="008F15B6" w:rsidP="0010198F">
      <w:pPr>
        <w:spacing w:after="0"/>
        <w:ind w:left="720"/>
        <w:rPr>
          <w:rFonts w:ascii="Arial" w:hAnsi="Arial" w:cs="Arial"/>
          <w:szCs w:val="24"/>
        </w:rPr>
      </w:pPr>
      <w:r w:rsidRPr="0010198F">
        <w:rPr>
          <w:rFonts w:ascii="Arial" w:hAnsi="Arial" w:cs="Arial"/>
          <w:szCs w:val="24"/>
        </w:rPr>
        <w:fldChar w:fldCharType="begin">
          <w:ffData>
            <w:name w:val="Check3"/>
            <w:enabled/>
            <w:calcOnExit w:val="0"/>
            <w:checkBox>
              <w:sizeAuto/>
              <w:default w:val="0"/>
              <w:checked w:val="0"/>
            </w:checkBox>
          </w:ffData>
        </w:fldChar>
      </w:r>
      <w:bookmarkStart w:id="18" w:name="Check3"/>
      <w:r w:rsidRPr="0010198F">
        <w:rPr>
          <w:rFonts w:ascii="Arial" w:hAnsi="Arial" w:cs="Arial"/>
          <w:szCs w:val="24"/>
        </w:rPr>
        <w:instrText xml:space="preserve"> FORMCHECKBOX </w:instrText>
      </w:r>
      <w:r w:rsidR="005B3B79">
        <w:rPr>
          <w:rFonts w:ascii="Arial" w:hAnsi="Arial" w:cs="Arial"/>
          <w:szCs w:val="24"/>
        </w:rPr>
      </w:r>
      <w:r w:rsidR="005B3B79">
        <w:rPr>
          <w:rFonts w:ascii="Arial" w:hAnsi="Arial" w:cs="Arial"/>
          <w:szCs w:val="24"/>
        </w:rPr>
        <w:fldChar w:fldCharType="separate"/>
      </w:r>
      <w:r w:rsidRPr="0010198F">
        <w:rPr>
          <w:rFonts w:ascii="Arial" w:hAnsi="Arial" w:cs="Arial"/>
          <w:szCs w:val="24"/>
        </w:rPr>
        <w:fldChar w:fldCharType="end"/>
      </w:r>
      <w:bookmarkEnd w:id="18"/>
      <w:r w:rsidRPr="0010198F">
        <w:rPr>
          <w:rFonts w:ascii="Arial" w:hAnsi="Arial" w:cs="Arial"/>
          <w:szCs w:val="24"/>
        </w:rPr>
        <w:t xml:space="preserve"> Certificate </w:t>
      </w:r>
      <w:proofErr w:type="gramStart"/>
      <w:r w:rsidRPr="0010198F">
        <w:rPr>
          <w:rFonts w:ascii="Arial" w:hAnsi="Arial" w:cs="Arial"/>
          <w:szCs w:val="24"/>
        </w:rPr>
        <w:t>enclosed</w:t>
      </w:r>
      <w:proofErr w:type="gramEnd"/>
    </w:p>
    <w:p w14:paraId="364497C3" w14:textId="77777777" w:rsidR="008F15B6" w:rsidRPr="0010198F" w:rsidRDefault="008F15B6" w:rsidP="0010198F">
      <w:pPr>
        <w:spacing w:after="0"/>
        <w:ind w:left="720"/>
        <w:rPr>
          <w:rFonts w:ascii="Arial" w:hAnsi="Arial" w:cs="Arial"/>
          <w:szCs w:val="24"/>
        </w:rPr>
      </w:pPr>
      <w:r w:rsidRPr="0010198F">
        <w:rPr>
          <w:rFonts w:ascii="Arial" w:hAnsi="Arial" w:cs="Arial"/>
          <w:szCs w:val="24"/>
        </w:rPr>
        <w:fldChar w:fldCharType="begin">
          <w:ffData>
            <w:name w:val="Check4"/>
            <w:enabled/>
            <w:calcOnExit w:val="0"/>
            <w:checkBox>
              <w:sizeAuto/>
              <w:default w:val="0"/>
              <w:checked w:val="0"/>
            </w:checkBox>
          </w:ffData>
        </w:fldChar>
      </w:r>
      <w:bookmarkStart w:id="19" w:name="Check4"/>
      <w:r w:rsidRPr="0010198F">
        <w:rPr>
          <w:rFonts w:ascii="Arial" w:hAnsi="Arial" w:cs="Arial"/>
          <w:szCs w:val="24"/>
        </w:rPr>
        <w:instrText xml:space="preserve"> FORMCHECKBOX </w:instrText>
      </w:r>
      <w:r w:rsidR="005B3B79">
        <w:rPr>
          <w:rFonts w:ascii="Arial" w:hAnsi="Arial" w:cs="Arial"/>
          <w:szCs w:val="24"/>
        </w:rPr>
      </w:r>
      <w:r w:rsidR="005B3B79">
        <w:rPr>
          <w:rFonts w:ascii="Arial" w:hAnsi="Arial" w:cs="Arial"/>
          <w:szCs w:val="24"/>
        </w:rPr>
        <w:fldChar w:fldCharType="separate"/>
      </w:r>
      <w:r w:rsidRPr="0010198F">
        <w:rPr>
          <w:rFonts w:ascii="Arial" w:hAnsi="Arial" w:cs="Arial"/>
          <w:szCs w:val="24"/>
        </w:rPr>
        <w:fldChar w:fldCharType="end"/>
      </w:r>
      <w:bookmarkEnd w:id="19"/>
      <w:r w:rsidRPr="0010198F">
        <w:rPr>
          <w:rFonts w:ascii="Arial" w:hAnsi="Arial" w:cs="Arial"/>
          <w:szCs w:val="24"/>
        </w:rPr>
        <w:t xml:space="preserve"> Certificate to </w:t>
      </w:r>
      <w:proofErr w:type="gramStart"/>
      <w:r w:rsidRPr="0010198F">
        <w:rPr>
          <w:rFonts w:ascii="Arial" w:hAnsi="Arial" w:cs="Arial"/>
          <w:szCs w:val="24"/>
        </w:rPr>
        <w:t>follow</w:t>
      </w:r>
      <w:proofErr w:type="gramEnd"/>
    </w:p>
    <w:p w14:paraId="007ED9C1" w14:textId="77777777" w:rsidR="008F15B6" w:rsidRPr="0010198F" w:rsidRDefault="008F15B6" w:rsidP="008F15B6">
      <w:pPr>
        <w:spacing w:after="0"/>
        <w:rPr>
          <w:rFonts w:ascii="Arial" w:hAnsi="Arial" w:cs="Arial"/>
          <w:szCs w:val="24"/>
        </w:rPr>
      </w:pPr>
    </w:p>
    <w:p w14:paraId="1D746049" w14:textId="77777777" w:rsidR="008F15B6" w:rsidRDefault="008F15B6" w:rsidP="008F15B6">
      <w:pPr>
        <w:spacing w:after="0"/>
        <w:rPr>
          <w:rFonts w:ascii="Arial" w:hAnsi="Arial" w:cs="Arial"/>
          <w:szCs w:val="24"/>
        </w:rPr>
      </w:pPr>
      <w:r w:rsidRPr="0010198F">
        <w:rPr>
          <w:rFonts w:ascii="Arial" w:hAnsi="Arial" w:cs="Arial"/>
          <w:szCs w:val="24"/>
        </w:rPr>
        <w:t xml:space="preserve">If it transpires that the works will over-run the planned termination date of the Order, the applicant must appraise the Highway Authority to request additional time. If sufficient prior notice is not given to allow time to arrange the application, it may not be possible to grant an extension, </w:t>
      </w:r>
      <w:proofErr w:type="gramStart"/>
      <w:r w:rsidRPr="0010198F">
        <w:rPr>
          <w:rFonts w:ascii="Arial" w:hAnsi="Arial" w:cs="Arial"/>
          <w:szCs w:val="24"/>
        </w:rPr>
        <w:t>In</w:t>
      </w:r>
      <w:proofErr w:type="gramEnd"/>
      <w:r w:rsidRPr="0010198F">
        <w:rPr>
          <w:rFonts w:ascii="Arial" w:hAnsi="Arial" w:cs="Arial"/>
          <w:szCs w:val="24"/>
        </w:rPr>
        <w:t xml:space="preserve"> which case the works will be suspended and the Highway opened to traffic until Notices can be published and a new Order made.</w:t>
      </w:r>
    </w:p>
    <w:p w14:paraId="436025CC" w14:textId="77777777" w:rsidR="00F20E3F" w:rsidRDefault="00F20E3F" w:rsidP="008F15B6">
      <w:pPr>
        <w:spacing w:after="0"/>
        <w:rPr>
          <w:rFonts w:ascii="Arial" w:hAnsi="Arial" w:cs="Arial"/>
          <w:b/>
          <w:bCs/>
          <w:szCs w:val="24"/>
        </w:rPr>
      </w:pPr>
    </w:p>
    <w:p w14:paraId="4A9D697A" w14:textId="415DD7E6" w:rsidR="00F20E3F" w:rsidRPr="00D05E4F" w:rsidRDefault="00F20E3F" w:rsidP="008F15B6">
      <w:pPr>
        <w:spacing w:after="0"/>
        <w:rPr>
          <w:rFonts w:ascii="Arial" w:hAnsi="Arial" w:cs="Arial"/>
          <w:b/>
          <w:bCs/>
          <w:szCs w:val="24"/>
        </w:rPr>
      </w:pPr>
      <w:bookmarkStart w:id="20" w:name="_Hlk151127934"/>
      <w:r>
        <w:rPr>
          <w:rFonts w:ascii="Arial" w:hAnsi="Arial" w:cs="Arial"/>
          <w:b/>
          <w:bCs/>
          <w:szCs w:val="24"/>
        </w:rPr>
        <w:t>Cancellation of works</w:t>
      </w:r>
      <w:r>
        <w:rPr>
          <w:rFonts w:ascii="Arial" w:hAnsi="Arial" w:cs="Arial"/>
          <w:szCs w:val="24"/>
        </w:rPr>
        <w:t xml:space="preserve"> </w:t>
      </w:r>
      <w:r w:rsidR="00397FB4">
        <w:rPr>
          <w:rFonts w:ascii="Arial" w:hAnsi="Arial" w:cs="Arial"/>
          <w:szCs w:val="24"/>
        </w:rPr>
        <w:t xml:space="preserve">– </w:t>
      </w:r>
      <w:r w:rsidR="00F72066" w:rsidRPr="00F72066">
        <w:rPr>
          <w:rFonts w:ascii="Arial" w:hAnsi="Arial" w:cs="Arial"/>
          <w:b/>
          <w:bCs/>
          <w:szCs w:val="24"/>
        </w:rPr>
        <w:t xml:space="preserve">The applicant must notify </w:t>
      </w:r>
      <w:r w:rsidR="00397FB4" w:rsidRPr="00F72066">
        <w:rPr>
          <w:rFonts w:ascii="Arial" w:hAnsi="Arial" w:cs="Arial"/>
          <w:b/>
          <w:bCs/>
          <w:szCs w:val="24"/>
        </w:rPr>
        <w:t xml:space="preserve">WBC 4 weeks in </w:t>
      </w:r>
      <w:r w:rsidR="00D05E4F" w:rsidRPr="00F72066">
        <w:rPr>
          <w:rFonts w:ascii="Arial" w:hAnsi="Arial" w:cs="Arial"/>
          <w:b/>
          <w:bCs/>
          <w:szCs w:val="24"/>
        </w:rPr>
        <w:t>advance</w:t>
      </w:r>
      <w:r w:rsidR="00D05E4F">
        <w:rPr>
          <w:rFonts w:ascii="Arial" w:hAnsi="Arial" w:cs="Arial"/>
          <w:szCs w:val="24"/>
        </w:rPr>
        <w:t xml:space="preserve"> of the start date,</w:t>
      </w:r>
      <w:r w:rsidR="00397FB4">
        <w:rPr>
          <w:rFonts w:ascii="Arial" w:hAnsi="Arial" w:cs="Arial"/>
          <w:szCs w:val="24"/>
        </w:rPr>
        <w:t xml:space="preserve"> notice must be emailed to </w:t>
      </w:r>
      <w:r w:rsidR="00F72066">
        <w:rPr>
          <w:rFonts w:ascii="Arial" w:hAnsi="Arial" w:cs="Arial"/>
          <w:szCs w:val="24"/>
        </w:rPr>
        <w:t xml:space="preserve">- </w:t>
      </w:r>
      <w:hyperlink r:id="rId9" w:history="1">
        <w:r w:rsidR="00F72066" w:rsidRPr="001679C1">
          <w:rPr>
            <w:rStyle w:val="Hyperlink"/>
            <w:rFonts w:ascii="Arial" w:hAnsi="Arial" w:cs="Arial"/>
            <w:szCs w:val="24"/>
          </w:rPr>
          <w:t>roadclosure@westberks.gov.uk</w:t>
        </w:r>
      </w:hyperlink>
      <w:r w:rsidR="00F72066">
        <w:rPr>
          <w:rFonts w:ascii="Arial" w:hAnsi="Arial" w:cs="Arial"/>
          <w:szCs w:val="24"/>
        </w:rPr>
        <w:t xml:space="preserve">  </w:t>
      </w:r>
      <w:r w:rsidR="009B565C">
        <w:rPr>
          <w:rFonts w:ascii="Arial" w:hAnsi="Arial" w:cs="Arial"/>
          <w:b/>
          <w:bCs/>
          <w:szCs w:val="24"/>
        </w:rPr>
        <w:t xml:space="preserve">any cancellation inside of 4 weeks will attract an </w:t>
      </w:r>
      <w:r w:rsidR="0027524B">
        <w:rPr>
          <w:rFonts w:ascii="Arial" w:hAnsi="Arial" w:cs="Arial"/>
          <w:b/>
          <w:bCs/>
          <w:szCs w:val="24"/>
        </w:rPr>
        <w:t>abortive work/admin fee equal to 50% of the application fee</w:t>
      </w:r>
      <w:r w:rsidR="009B565C">
        <w:rPr>
          <w:rFonts w:ascii="Arial" w:hAnsi="Arial" w:cs="Arial"/>
          <w:b/>
          <w:bCs/>
          <w:szCs w:val="24"/>
        </w:rPr>
        <w:t xml:space="preserve"> + any advert costs that </w:t>
      </w:r>
      <w:r w:rsidR="00AD7E20">
        <w:rPr>
          <w:rFonts w:ascii="Arial" w:hAnsi="Arial" w:cs="Arial"/>
          <w:b/>
          <w:bCs/>
          <w:szCs w:val="24"/>
        </w:rPr>
        <w:t xml:space="preserve">may </w:t>
      </w:r>
      <w:r w:rsidR="009B565C">
        <w:rPr>
          <w:rFonts w:ascii="Arial" w:hAnsi="Arial" w:cs="Arial"/>
          <w:b/>
          <w:bCs/>
          <w:szCs w:val="24"/>
        </w:rPr>
        <w:t>have been incurred.</w:t>
      </w:r>
    </w:p>
    <w:bookmarkEnd w:id="20"/>
    <w:p w14:paraId="149E9994" w14:textId="77777777" w:rsidR="008F15B6" w:rsidRPr="0010198F" w:rsidRDefault="008F15B6" w:rsidP="008F15B6">
      <w:pPr>
        <w:spacing w:after="0"/>
        <w:rPr>
          <w:rFonts w:ascii="Arial" w:hAnsi="Arial" w:cs="Arial"/>
          <w:szCs w:val="24"/>
        </w:rPr>
      </w:pPr>
    </w:p>
    <w:p w14:paraId="23768591" w14:textId="77777777" w:rsidR="008F15B6" w:rsidRPr="0010198F" w:rsidRDefault="008F15B6" w:rsidP="008F15B6">
      <w:pPr>
        <w:spacing w:after="0"/>
        <w:rPr>
          <w:rFonts w:ascii="Arial" w:hAnsi="Arial" w:cs="Arial"/>
          <w:szCs w:val="24"/>
        </w:rPr>
      </w:pPr>
      <w:r w:rsidRPr="0010198F">
        <w:rPr>
          <w:rFonts w:ascii="Arial" w:hAnsi="Arial" w:cs="Arial"/>
          <w:szCs w:val="24"/>
        </w:rPr>
        <w:lastRenderedPageBreak/>
        <w:t xml:space="preserve">I hereby apply for the </w:t>
      </w:r>
      <w:r w:rsidRPr="0010198F">
        <w:rPr>
          <w:rFonts w:ascii="Arial" w:hAnsi="Arial" w:cs="Arial"/>
          <w:b/>
          <w:szCs w:val="24"/>
        </w:rPr>
        <w:t>Temporary Traffic Regulation Order</w:t>
      </w:r>
      <w:r w:rsidRPr="0010198F">
        <w:rPr>
          <w:rFonts w:ascii="Arial" w:hAnsi="Arial" w:cs="Arial"/>
          <w:szCs w:val="24"/>
        </w:rPr>
        <w:t xml:space="preserve"> described above and </w:t>
      </w:r>
      <w:r w:rsidRPr="0010198F">
        <w:rPr>
          <w:rFonts w:ascii="Arial" w:hAnsi="Arial" w:cs="Arial"/>
          <w:b/>
          <w:szCs w:val="24"/>
          <w:u w:val="single"/>
        </w:rPr>
        <w:t>agree to reimburse West Berkshire District Council for the cost of the Order</w:t>
      </w:r>
      <w:r w:rsidRPr="0010198F">
        <w:rPr>
          <w:rFonts w:ascii="Arial" w:hAnsi="Arial" w:cs="Arial"/>
          <w:szCs w:val="24"/>
        </w:rPr>
        <w:t>: (except when waived by prior arrangement).</w:t>
      </w:r>
    </w:p>
    <w:p w14:paraId="14EECFC0" w14:textId="77777777" w:rsidR="008F15B6" w:rsidRPr="0010198F" w:rsidRDefault="008F15B6" w:rsidP="008F15B6">
      <w:pPr>
        <w:spacing w:after="0"/>
        <w:rPr>
          <w:rFonts w:ascii="Arial" w:hAnsi="Arial" w:cs="Arial"/>
          <w:szCs w:val="24"/>
        </w:rPr>
      </w:pPr>
    </w:p>
    <w:p w14:paraId="28A4C032" w14:textId="77777777" w:rsidR="008F15B6" w:rsidRPr="0010198F" w:rsidRDefault="008F15B6" w:rsidP="008F15B6">
      <w:pPr>
        <w:spacing w:after="0"/>
        <w:rPr>
          <w:rFonts w:ascii="Arial" w:hAnsi="Arial" w:cs="Arial"/>
          <w:szCs w:val="24"/>
        </w:rPr>
      </w:pPr>
      <w:r w:rsidRPr="0010198F">
        <w:rPr>
          <w:rFonts w:ascii="Arial" w:hAnsi="Arial" w:cs="Arial"/>
          <w:szCs w:val="24"/>
        </w:rPr>
        <w:t xml:space="preserve">Print name: </w:t>
      </w:r>
      <w:r w:rsidRPr="0010198F">
        <w:rPr>
          <w:rFonts w:ascii="Arial" w:hAnsi="Arial" w:cs="Arial"/>
          <w:szCs w:val="24"/>
        </w:rPr>
        <w:fldChar w:fldCharType="begin">
          <w:ffData>
            <w:name w:val="Text26"/>
            <w:enabled/>
            <w:calcOnExit w:val="0"/>
            <w:textInput/>
          </w:ffData>
        </w:fldChar>
      </w:r>
      <w:bookmarkStart w:id="21" w:name="Text26"/>
      <w:r w:rsidRPr="0010198F">
        <w:rPr>
          <w:rFonts w:ascii="Arial" w:hAnsi="Arial" w:cs="Arial"/>
          <w:szCs w:val="24"/>
        </w:rPr>
        <w:instrText xml:space="preserve"> FORMTEXT </w:instrText>
      </w:r>
      <w:r w:rsidRPr="0010198F">
        <w:rPr>
          <w:rFonts w:ascii="Arial" w:hAnsi="Arial" w:cs="Arial"/>
          <w:szCs w:val="24"/>
        </w:rPr>
      </w:r>
      <w:r w:rsidRPr="0010198F">
        <w:rPr>
          <w:rFonts w:ascii="Arial" w:hAnsi="Arial" w:cs="Arial"/>
          <w:szCs w:val="24"/>
        </w:rPr>
        <w:fldChar w:fldCharType="separate"/>
      </w:r>
      <w:r w:rsidRPr="0010198F">
        <w:rPr>
          <w:rFonts w:ascii="Arial" w:hAnsi="Arial" w:cs="Arial"/>
          <w:noProof/>
          <w:szCs w:val="24"/>
        </w:rPr>
        <w:t> </w:t>
      </w:r>
      <w:r w:rsidRPr="0010198F">
        <w:rPr>
          <w:rFonts w:ascii="Arial" w:hAnsi="Arial" w:cs="Arial"/>
          <w:noProof/>
          <w:szCs w:val="24"/>
        </w:rPr>
        <w:t> </w:t>
      </w:r>
      <w:r w:rsidRPr="0010198F">
        <w:rPr>
          <w:rFonts w:ascii="Arial" w:hAnsi="Arial" w:cs="Arial"/>
          <w:noProof/>
          <w:szCs w:val="24"/>
        </w:rPr>
        <w:t> </w:t>
      </w:r>
      <w:r w:rsidRPr="0010198F">
        <w:rPr>
          <w:rFonts w:ascii="Arial" w:hAnsi="Arial" w:cs="Arial"/>
          <w:noProof/>
          <w:szCs w:val="24"/>
        </w:rPr>
        <w:t> </w:t>
      </w:r>
      <w:r w:rsidRPr="0010198F">
        <w:rPr>
          <w:rFonts w:ascii="Arial" w:hAnsi="Arial" w:cs="Arial"/>
          <w:noProof/>
          <w:szCs w:val="24"/>
        </w:rPr>
        <w:t> </w:t>
      </w:r>
      <w:r w:rsidRPr="0010198F">
        <w:rPr>
          <w:rFonts w:ascii="Arial" w:hAnsi="Arial" w:cs="Arial"/>
          <w:szCs w:val="24"/>
        </w:rPr>
        <w:fldChar w:fldCharType="end"/>
      </w:r>
      <w:bookmarkEnd w:id="21"/>
    </w:p>
    <w:p w14:paraId="536E0C47" w14:textId="77777777" w:rsidR="008F15B6" w:rsidRPr="0010198F" w:rsidRDefault="008F15B6" w:rsidP="008F15B6">
      <w:pPr>
        <w:spacing w:after="0"/>
        <w:rPr>
          <w:rFonts w:ascii="Arial" w:hAnsi="Arial" w:cs="Arial"/>
          <w:szCs w:val="24"/>
        </w:rPr>
      </w:pPr>
    </w:p>
    <w:p w14:paraId="3FD9D446" w14:textId="77777777" w:rsidR="008F15B6" w:rsidRPr="0010198F" w:rsidRDefault="008F15B6" w:rsidP="008F15B6">
      <w:pPr>
        <w:spacing w:after="0"/>
        <w:rPr>
          <w:rFonts w:ascii="Arial" w:hAnsi="Arial" w:cs="Arial"/>
          <w:szCs w:val="24"/>
        </w:rPr>
      </w:pPr>
    </w:p>
    <w:p w14:paraId="15547EA6" w14:textId="77777777" w:rsidR="006E7B92" w:rsidRPr="0010198F" w:rsidRDefault="008F15B6" w:rsidP="006E7B92">
      <w:pPr>
        <w:spacing w:after="0"/>
        <w:rPr>
          <w:rFonts w:ascii="Arial" w:hAnsi="Arial" w:cs="Arial"/>
          <w:szCs w:val="24"/>
        </w:rPr>
      </w:pPr>
      <w:r w:rsidRPr="0010198F">
        <w:rPr>
          <w:rFonts w:ascii="Arial" w:hAnsi="Arial" w:cs="Arial"/>
          <w:szCs w:val="24"/>
        </w:rPr>
        <w:t xml:space="preserve">Signature: </w:t>
      </w:r>
      <w:r w:rsidRPr="0010198F">
        <w:rPr>
          <w:rFonts w:ascii="Arial" w:hAnsi="Arial" w:cs="Arial"/>
          <w:szCs w:val="24"/>
        </w:rPr>
        <w:fldChar w:fldCharType="begin">
          <w:ffData>
            <w:name w:val="Text27"/>
            <w:enabled/>
            <w:calcOnExit w:val="0"/>
            <w:textInput/>
          </w:ffData>
        </w:fldChar>
      </w:r>
      <w:bookmarkStart w:id="22" w:name="Text27"/>
      <w:r w:rsidRPr="0010198F">
        <w:rPr>
          <w:rFonts w:ascii="Arial" w:hAnsi="Arial" w:cs="Arial"/>
          <w:szCs w:val="24"/>
        </w:rPr>
        <w:instrText xml:space="preserve"> FORMTEXT </w:instrText>
      </w:r>
      <w:r w:rsidRPr="0010198F">
        <w:rPr>
          <w:rFonts w:ascii="Arial" w:hAnsi="Arial" w:cs="Arial"/>
          <w:szCs w:val="24"/>
        </w:rPr>
      </w:r>
      <w:r w:rsidRPr="0010198F">
        <w:rPr>
          <w:rFonts w:ascii="Arial" w:hAnsi="Arial" w:cs="Arial"/>
          <w:szCs w:val="24"/>
        </w:rPr>
        <w:fldChar w:fldCharType="separate"/>
      </w:r>
      <w:r w:rsidRPr="0010198F">
        <w:rPr>
          <w:rFonts w:ascii="Arial" w:hAnsi="Arial" w:cs="Arial"/>
          <w:noProof/>
          <w:szCs w:val="24"/>
        </w:rPr>
        <w:t> </w:t>
      </w:r>
      <w:r w:rsidRPr="0010198F">
        <w:rPr>
          <w:rFonts w:ascii="Arial" w:hAnsi="Arial" w:cs="Arial"/>
          <w:noProof/>
          <w:szCs w:val="24"/>
        </w:rPr>
        <w:t> </w:t>
      </w:r>
      <w:r w:rsidRPr="0010198F">
        <w:rPr>
          <w:rFonts w:ascii="Arial" w:hAnsi="Arial" w:cs="Arial"/>
          <w:noProof/>
          <w:szCs w:val="24"/>
        </w:rPr>
        <w:t> </w:t>
      </w:r>
      <w:r w:rsidRPr="0010198F">
        <w:rPr>
          <w:rFonts w:ascii="Arial" w:hAnsi="Arial" w:cs="Arial"/>
          <w:noProof/>
          <w:szCs w:val="24"/>
        </w:rPr>
        <w:t> </w:t>
      </w:r>
      <w:r w:rsidRPr="0010198F">
        <w:rPr>
          <w:rFonts w:ascii="Arial" w:hAnsi="Arial" w:cs="Arial"/>
          <w:noProof/>
          <w:szCs w:val="24"/>
        </w:rPr>
        <w:t> </w:t>
      </w:r>
      <w:r w:rsidRPr="0010198F">
        <w:rPr>
          <w:rFonts w:ascii="Arial" w:hAnsi="Arial" w:cs="Arial"/>
          <w:szCs w:val="24"/>
        </w:rPr>
        <w:fldChar w:fldCharType="end"/>
      </w:r>
      <w:bookmarkEnd w:id="22"/>
      <w:r w:rsidR="006E7B92">
        <w:rPr>
          <w:rFonts w:ascii="Arial" w:hAnsi="Arial" w:cs="Arial"/>
          <w:szCs w:val="24"/>
        </w:rPr>
        <w:t xml:space="preserve">                                            </w:t>
      </w:r>
      <w:r w:rsidR="006E7B92" w:rsidRPr="0010198F">
        <w:rPr>
          <w:rFonts w:ascii="Arial" w:hAnsi="Arial" w:cs="Arial"/>
          <w:szCs w:val="24"/>
        </w:rPr>
        <w:t xml:space="preserve">Date: </w:t>
      </w:r>
      <w:r w:rsidR="006E7B92" w:rsidRPr="0010198F">
        <w:rPr>
          <w:rFonts w:ascii="Arial" w:hAnsi="Arial" w:cs="Arial"/>
          <w:szCs w:val="24"/>
        </w:rPr>
        <w:fldChar w:fldCharType="begin">
          <w:ffData>
            <w:name w:val="Text28"/>
            <w:enabled/>
            <w:calcOnExit w:val="0"/>
            <w:textInput>
              <w:type w:val="date"/>
              <w:format w:val="dd/MM/yyyy"/>
            </w:textInput>
          </w:ffData>
        </w:fldChar>
      </w:r>
      <w:bookmarkStart w:id="23" w:name="Text28"/>
      <w:r w:rsidR="006E7B92" w:rsidRPr="0010198F">
        <w:rPr>
          <w:rFonts w:ascii="Arial" w:hAnsi="Arial" w:cs="Arial"/>
          <w:szCs w:val="24"/>
        </w:rPr>
        <w:instrText xml:space="preserve"> FORMTEXT </w:instrText>
      </w:r>
      <w:r w:rsidR="006E7B92" w:rsidRPr="0010198F">
        <w:rPr>
          <w:rFonts w:ascii="Arial" w:hAnsi="Arial" w:cs="Arial"/>
          <w:szCs w:val="24"/>
        </w:rPr>
      </w:r>
      <w:r w:rsidR="006E7B92" w:rsidRPr="0010198F">
        <w:rPr>
          <w:rFonts w:ascii="Arial" w:hAnsi="Arial" w:cs="Arial"/>
          <w:szCs w:val="24"/>
        </w:rPr>
        <w:fldChar w:fldCharType="separate"/>
      </w:r>
      <w:r w:rsidR="006E7B92" w:rsidRPr="0010198F">
        <w:rPr>
          <w:rFonts w:ascii="Arial" w:hAnsi="Arial" w:cs="Arial"/>
          <w:noProof/>
          <w:szCs w:val="24"/>
        </w:rPr>
        <w:t> </w:t>
      </w:r>
      <w:r w:rsidR="006E7B92" w:rsidRPr="0010198F">
        <w:rPr>
          <w:rFonts w:ascii="Arial" w:hAnsi="Arial" w:cs="Arial"/>
          <w:noProof/>
          <w:szCs w:val="24"/>
        </w:rPr>
        <w:t> </w:t>
      </w:r>
      <w:r w:rsidR="006E7B92" w:rsidRPr="0010198F">
        <w:rPr>
          <w:rFonts w:ascii="Arial" w:hAnsi="Arial" w:cs="Arial"/>
          <w:noProof/>
          <w:szCs w:val="24"/>
        </w:rPr>
        <w:t> </w:t>
      </w:r>
      <w:r w:rsidR="006E7B92" w:rsidRPr="0010198F">
        <w:rPr>
          <w:rFonts w:ascii="Arial" w:hAnsi="Arial" w:cs="Arial"/>
          <w:noProof/>
          <w:szCs w:val="24"/>
        </w:rPr>
        <w:t> </w:t>
      </w:r>
      <w:r w:rsidR="006E7B92" w:rsidRPr="0010198F">
        <w:rPr>
          <w:rFonts w:ascii="Arial" w:hAnsi="Arial" w:cs="Arial"/>
          <w:noProof/>
          <w:szCs w:val="24"/>
        </w:rPr>
        <w:t> </w:t>
      </w:r>
      <w:r w:rsidR="006E7B92" w:rsidRPr="0010198F">
        <w:rPr>
          <w:rFonts w:ascii="Arial" w:hAnsi="Arial" w:cs="Arial"/>
          <w:szCs w:val="24"/>
        </w:rPr>
        <w:fldChar w:fldCharType="end"/>
      </w:r>
      <w:bookmarkEnd w:id="23"/>
    </w:p>
    <w:p w14:paraId="22B166BC" w14:textId="658B5489" w:rsidR="008F15B6" w:rsidRPr="0010198F" w:rsidRDefault="008F15B6" w:rsidP="008F15B6">
      <w:pPr>
        <w:spacing w:after="0"/>
        <w:rPr>
          <w:rFonts w:ascii="Arial" w:hAnsi="Arial" w:cs="Arial"/>
          <w:szCs w:val="24"/>
        </w:rPr>
      </w:pPr>
    </w:p>
    <w:p w14:paraId="0ABF03F4" w14:textId="77777777" w:rsidR="008F15B6" w:rsidRPr="0010198F" w:rsidRDefault="008F15B6" w:rsidP="008F15B6">
      <w:pPr>
        <w:spacing w:after="0"/>
        <w:rPr>
          <w:rFonts w:ascii="Arial" w:hAnsi="Arial" w:cs="Arial"/>
          <w:szCs w:val="24"/>
        </w:rPr>
      </w:pPr>
    </w:p>
    <w:p w14:paraId="5D077052" w14:textId="77777777" w:rsidR="008F15B6" w:rsidRPr="0010198F" w:rsidRDefault="008F15B6" w:rsidP="008F15B6">
      <w:pPr>
        <w:spacing w:after="0"/>
        <w:rPr>
          <w:rFonts w:ascii="Arial" w:hAnsi="Arial" w:cs="Arial"/>
          <w:szCs w:val="24"/>
        </w:rPr>
      </w:pPr>
    </w:p>
    <w:sectPr w:rsidR="008F15B6" w:rsidRPr="0010198F" w:rsidSect="00D47800">
      <w:headerReference w:type="default" r:id="rId10"/>
      <w:pgSz w:w="11906" w:h="16838" w:code="9"/>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0328" w14:textId="77777777" w:rsidR="00034902" w:rsidRDefault="00034902" w:rsidP="00D47800">
      <w:pPr>
        <w:spacing w:after="0" w:line="240" w:lineRule="auto"/>
      </w:pPr>
      <w:r>
        <w:separator/>
      </w:r>
    </w:p>
  </w:endnote>
  <w:endnote w:type="continuationSeparator" w:id="0">
    <w:p w14:paraId="58D0027A" w14:textId="77777777" w:rsidR="00034902" w:rsidRDefault="00034902" w:rsidP="00D4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4C7C" w14:textId="77777777" w:rsidR="00034902" w:rsidRDefault="00034902" w:rsidP="00D47800">
      <w:pPr>
        <w:spacing w:after="0" w:line="240" w:lineRule="auto"/>
      </w:pPr>
      <w:r>
        <w:separator/>
      </w:r>
    </w:p>
  </w:footnote>
  <w:footnote w:type="continuationSeparator" w:id="0">
    <w:p w14:paraId="1F8CE515" w14:textId="77777777" w:rsidR="00034902" w:rsidRDefault="00034902" w:rsidP="00D4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1A9A" w14:textId="77777777" w:rsidR="008F15B6" w:rsidRDefault="00655B1C" w:rsidP="008F15B6">
    <w:pPr>
      <w:rPr>
        <w:rFonts w:ascii="Arial" w:hAnsi="Arial" w:cs="Arial"/>
        <w:sz w:val="36"/>
      </w:rPr>
    </w:pPr>
    <w:r>
      <w:rPr>
        <w:noProof/>
      </w:rPr>
      <w:drawing>
        <wp:anchor distT="0" distB="0" distL="114300" distR="114300" simplePos="0" relativeHeight="251657728" behindDoc="1" locked="0" layoutInCell="1" allowOverlap="1" wp14:anchorId="1281A50E" wp14:editId="12A5C7FB">
          <wp:simplePos x="0" y="0"/>
          <wp:positionH relativeFrom="column">
            <wp:posOffset>4672330</wp:posOffset>
          </wp:positionH>
          <wp:positionV relativeFrom="paragraph">
            <wp:posOffset>-74295</wp:posOffset>
          </wp:positionV>
          <wp:extent cx="1945640" cy="488950"/>
          <wp:effectExtent l="0" t="0" r="0" b="0"/>
          <wp:wrapTopAndBottom/>
          <wp:docPr id="4" name="Picture 1" descr="I:\Strategic Support\Communications\Public Relations\bartholomew_helen\Logos\New Branding\WBC Logo (Long) -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rategic Support\Communications\Public Relations\bartholomew_helen\Logos\New Branding\WBC Logo (Long) -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5B6" w:rsidRPr="008F15B6">
      <w:rPr>
        <w:rFonts w:ascii="Arial" w:hAnsi="Arial" w:cs="Arial"/>
        <w:sz w:val="36"/>
      </w:rPr>
      <w:t xml:space="preserve">Application for a Temporary </w:t>
    </w:r>
  </w:p>
  <w:p w14:paraId="65B37E47" w14:textId="77777777" w:rsidR="008F15B6" w:rsidRPr="008F15B6" w:rsidRDefault="008F15B6" w:rsidP="008F15B6">
    <w:pPr>
      <w:rPr>
        <w:rFonts w:ascii="Arial" w:hAnsi="Arial" w:cs="Arial"/>
        <w:sz w:val="36"/>
      </w:rPr>
    </w:pPr>
    <w:r>
      <w:rPr>
        <w:rFonts w:ascii="Arial" w:hAnsi="Arial" w:cs="Arial"/>
        <w:sz w:val="36"/>
      </w:rPr>
      <w:t>Traffic Regulation</w:t>
    </w:r>
    <w:r w:rsidRPr="008F15B6">
      <w:rPr>
        <w:rFonts w:ascii="Arial" w:hAnsi="Arial" w:cs="Arial"/>
        <w:sz w:val="36"/>
      </w:rPr>
      <w:t xml:space="preserve"> Order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A85"/>
    <w:multiLevelType w:val="hybridMultilevel"/>
    <w:tmpl w:val="01346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7624CE"/>
    <w:multiLevelType w:val="hybridMultilevel"/>
    <w:tmpl w:val="AE8A5F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1B061E"/>
    <w:multiLevelType w:val="hybridMultilevel"/>
    <w:tmpl w:val="3C04EB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000A77"/>
    <w:multiLevelType w:val="hybridMultilevel"/>
    <w:tmpl w:val="C786D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E4442"/>
    <w:multiLevelType w:val="hybridMultilevel"/>
    <w:tmpl w:val="1D0822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5140676">
    <w:abstractNumId w:val="3"/>
  </w:num>
  <w:num w:numId="2" w16cid:durableId="1331713041">
    <w:abstractNumId w:val="0"/>
  </w:num>
  <w:num w:numId="3" w16cid:durableId="1331981167">
    <w:abstractNumId w:val="1"/>
  </w:num>
  <w:num w:numId="4" w16cid:durableId="314801917">
    <w:abstractNumId w:val="2"/>
  </w:num>
  <w:num w:numId="5" w16cid:durableId="559749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D9"/>
    <w:rsid w:val="00000FDF"/>
    <w:rsid w:val="000300C8"/>
    <w:rsid w:val="00034902"/>
    <w:rsid w:val="000E1DC9"/>
    <w:rsid w:val="0010198F"/>
    <w:rsid w:val="00130BBE"/>
    <w:rsid w:val="00176789"/>
    <w:rsid w:val="0024689B"/>
    <w:rsid w:val="0024775D"/>
    <w:rsid w:val="0027524B"/>
    <w:rsid w:val="0029395F"/>
    <w:rsid w:val="002B1AC6"/>
    <w:rsid w:val="002D6FD2"/>
    <w:rsid w:val="002F46C0"/>
    <w:rsid w:val="003401D1"/>
    <w:rsid w:val="0035670F"/>
    <w:rsid w:val="00385FC6"/>
    <w:rsid w:val="00397FB4"/>
    <w:rsid w:val="003F178E"/>
    <w:rsid w:val="00410417"/>
    <w:rsid w:val="004F425C"/>
    <w:rsid w:val="004F6F69"/>
    <w:rsid w:val="005B3B79"/>
    <w:rsid w:val="005C5870"/>
    <w:rsid w:val="00655B1C"/>
    <w:rsid w:val="00677217"/>
    <w:rsid w:val="006E7B92"/>
    <w:rsid w:val="0071090F"/>
    <w:rsid w:val="0073501B"/>
    <w:rsid w:val="0074705E"/>
    <w:rsid w:val="007503E7"/>
    <w:rsid w:val="00752729"/>
    <w:rsid w:val="007F2981"/>
    <w:rsid w:val="008223A8"/>
    <w:rsid w:val="008F15B6"/>
    <w:rsid w:val="00922A91"/>
    <w:rsid w:val="0092548A"/>
    <w:rsid w:val="00973540"/>
    <w:rsid w:val="009A41E8"/>
    <w:rsid w:val="009B565C"/>
    <w:rsid w:val="009B65D5"/>
    <w:rsid w:val="009C1F0F"/>
    <w:rsid w:val="009E33BC"/>
    <w:rsid w:val="00A16A79"/>
    <w:rsid w:val="00A54FE5"/>
    <w:rsid w:val="00A63AD8"/>
    <w:rsid w:val="00AA2735"/>
    <w:rsid w:val="00AD7E20"/>
    <w:rsid w:val="00AF6DFC"/>
    <w:rsid w:val="00B959D9"/>
    <w:rsid w:val="00C06D7C"/>
    <w:rsid w:val="00C51C1A"/>
    <w:rsid w:val="00C64001"/>
    <w:rsid w:val="00CA2BF0"/>
    <w:rsid w:val="00D05E4F"/>
    <w:rsid w:val="00D40458"/>
    <w:rsid w:val="00D4100D"/>
    <w:rsid w:val="00D47800"/>
    <w:rsid w:val="00DE04BC"/>
    <w:rsid w:val="00E50CAA"/>
    <w:rsid w:val="00E70630"/>
    <w:rsid w:val="00E70665"/>
    <w:rsid w:val="00E95514"/>
    <w:rsid w:val="00F20E3F"/>
    <w:rsid w:val="00F25564"/>
    <w:rsid w:val="00F508BC"/>
    <w:rsid w:val="00F72066"/>
    <w:rsid w:val="00FB6DBD"/>
    <w:rsid w:val="00FD0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9531BC"/>
  <w15:chartTrackingRefBased/>
  <w15:docId w15:val="{C87398A4-14DA-4088-B5B5-4E5B7FD2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35"/>
    <w:pPr>
      <w:spacing w:after="200" w:line="276" w:lineRule="auto"/>
    </w:pPr>
    <w:rPr>
      <w:sz w:val="22"/>
      <w:szCs w:val="22"/>
    </w:rPr>
  </w:style>
  <w:style w:type="paragraph" w:styleId="Heading1">
    <w:name w:val="heading 1"/>
    <w:basedOn w:val="Normal"/>
    <w:next w:val="Normal"/>
    <w:link w:val="Heading1Char"/>
    <w:uiPriority w:val="9"/>
    <w:qFormat/>
    <w:rsid w:val="0010198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800"/>
    <w:pPr>
      <w:tabs>
        <w:tab w:val="center" w:pos="4513"/>
        <w:tab w:val="right" w:pos="9026"/>
      </w:tabs>
    </w:pPr>
  </w:style>
  <w:style w:type="character" w:customStyle="1" w:styleId="HeaderChar">
    <w:name w:val="Header Char"/>
    <w:link w:val="Header"/>
    <w:uiPriority w:val="99"/>
    <w:rsid w:val="00D47800"/>
    <w:rPr>
      <w:sz w:val="22"/>
      <w:szCs w:val="22"/>
    </w:rPr>
  </w:style>
  <w:style w:type="paragraph" w:styleId="Footer">
    <w:name w:val="footer"/>
    <w:basedOn w:val="Normal"/>
    <w:link w:val="FooterChar"/>
    <w:uiPriority w:val="99"/>
    <w:unhideWhenUsed/>
    <w:rsid w:val="00D47800"/>
    <w:pPr>
      <w:tabs>
        <w:tab w:val="center" w:pos="4513"/>
        <w:tab w:val="right" w:pos="9026"/>
      </w:tabs>
    </w:pPr>
  </w:style>
  <w:style w:type="character" w:customStyle="1" w:styleId="FooterChar">
    <w:name w:val="Footer Char"/>
    <w:link w:val="Footer"/>
    <w:uiPriority w:val="99"/>
    <w:rsid w:val="00D47800"/>
    <w:rPr>
      <w:sz w:val="22"/>
      <w:szCs w:val="22"/>
    </w:rPr>
  </w:style>
  <w:style w:type="table" w:styleId="TableGrid">
    <w:name w:val="Table Grid"/>
    <w:basedOn w:val="TableNormal"/>
    <w:uiPriority w:val="59"/>
    <w:rsid w:val="0074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0198F"/>
    <w:rPr>
      <w:color w:val="0563C1"/>
      <w:u w:val="single"/>
    </w:rPr>
  </w:style>
  <w:style w:type="character" w:customStyle="1" w:styleId="Heading1Char">
    <w:name w:val="Heading 1 Char"/>
    <w:link w:val="Heading1"/>
    <w:uiPriority w:val="9"/>
    <w:rsid w:val="0010198F"/>
    <w:rPr>
      <w:rFonts w:ascii="Calibri Light" w:eastAsia="Times New Roman" w:hAnsi="Calibri Light" w:cs="Times New Roman"/>
      <w:b/>
      <w:bCs/>
      <w:kern w:val="32"/>
      <w:sz w:val="32"/>
      <w:szCs w:val="32"/>
    </w:rPr>
  </w:style>
  <w:style w:type="character" w:styleId="UnresolvedMention">
    <w:name w:val="Unresolved Mention"/>
    <w:basedOn w:val="DefaultParagraphFont"/>
    <w:uiPriority w:val="99"/>
    <w:semiHidden/>
    <w:unhideWhenUsed/>
    <w:rsid w:val="00F72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adclosure@westberk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adclosure@westberk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32901-C335-4F61-8749-83657C59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4684</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5495</CharactersWithSpaces>
  <SharedDoc>false</SharedDoc>
  <HLinks>
    <vt:vector size="6" baseType="variant">
      <vt:variant>
        <vt:i4>7536667</vt:i4>
      </vt:variant>
      <vt:variant>
        <vt:i4>0</vt:i4>
      </vt:variant>
      <vt:variant>
        <vt:i4>0</vt:i4>
      </vt:variant>
      <vt:variant>
        <vt:i4>5</vt:i4>
      </vt:variant>
      <vt:variant>
        <vt:lpwstr>mailto:streetworks@westberks.gov.uk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hbartholomew</dc:creator>
  <cp:keywords/>
  <cp:lastModifiedBy>Brian Lomas</cp:lastModifiedBy>
  <cp:revision>2</cp:revision>
  <dcterms:created xsi:type="dcterms:W3CDTF">2024-03-08T07:30:00Z</dcterms:created>
  <dcterms:modified xsi:type="dcterms:W3CDTF">2024-03-08T07:30:00Z</dcterms:modified>
</cp:coreProperties>
</file>