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899C7" w14:textId="77777777" w:rsidR="00EE5B20" w:rsidRDefault="00EE5B20" w:rsidP="00EE5B20">
      <w:pPr>
        <w:pStyle w:val="Body"/>
      </w:pPr>
      <w:r w:rsidRPr="0033616F">
        <w:rPr>
          <w:rFonts w:eastAsiaTheme="majorEastAsia" w:cstheme="minorHAnsi"/>
          <w:b/>
          <w:noProof/>
          <w:color w:val="2E74B5" w:themeColor="accent1" w:themeShade="BF"/>
          <w:sz w:val="26"/>
          <w:szCs w:val="26"/>
          <w:lang w:eastAsia="en-GB"/>
        </w:rPr>
        <w:drawing>
          <wp:inline distT="0" distB="0" distL="0" distR="0" wp14:anchorId="6F889A57" wp14:editId="6F889A58">
            <wp:extent cx="6188710" cy="1092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_Countryside-banner3.jpg"/>
                    <pic:cNvPicPr/>
                  </pic:nvPicPr>
                  <pic:blipFill>
                    <a:blip r:embed="rId6">
                      <a:extLst>
                        <a:ext uri="{28A0092B-C50C-407E-A947-70E740481C1C}">
                          <a14:useLocalDpi xmlns:a14="http://schemas.microsoft.com/office/drawing/2010/main" val="0"/>
                        </a:ext>
                      </a:extLst>
                    </a:blip>
                    <a:stretch>
                      <a:fillRect/>
                    </a:stretch>
                  </pic:blipFill>
                  <pic:spPr>
                    <a:xfrm>
                      <a:off x="0" y="0"/>
                      <a:ext cx="6188710" cy="1092200"/>
                    </a:xfrm>
                    <a:prstGeom prst="rect">
                      <a:avLst/>
                    </a:prstGeom>
                  </pic:spPr>
                </pic:pic>
              </a:graphicData>
            </a:graphic>
          </wp:inline>
        </w:drawing>
      </w:r>
    </w:p>
    <w:p w14:paraId="3D9EB83C" w14:textId="77777777" w:rsidR="00462CD4" w:rsidRDefault="00462CD4" w:rsidP="00462CD4">
      <w:pPr>
        <w:pStyle w:val="Heading1"/>
      </w:pPr>
      <w:r>
        <w:t>Council Report for April 2026</w:t>
      </w:r>
    </w:p>
    <w:p w14:paraId="0D0EADC4" w14:textId="77777777" w:rsidR="00462CD4" w:rsidRDefault="00462CD4" w:rsidP="00462CD4">
      <w:pPr>
        <w:pStyle w:val="Heading3"/>
      </w:pPr>
      <w:r>
        <w:t>Written by your local Conservative team to keep you up to date.</w:t>
      </w:r>
    </w:p>
    <w:p w14:paraId="072CF520" w14:textId="77777777" w:rsidR="00462CD4" w:rsidRPr="00AE0570" w:rsidRDefault="00462CD4" w:rsidP="00462CD4">
      <w:pPr>
        <w:pStyle w:val="Heading3"/>
      </w:pPr>
      <w:r>
        <w:t>Councillor Clive Hooker, Downlands Ward</w:t>
      </w:r>
    </w:p>
    <w:p w14:paraId="62C47396" w14:textId="77777777" w:rsidR="00462CD4" w:rsidRPr="003B5F27" w:rsidRDefault="00462CD4" w:rsidP="00462CD4">
      <w:pPr>
        <w:pStyle w:val="Heading2"/>
      </w:pPr>
      <w:r w:rsidRPr="003B5F27">
        <w:t>West Berkshire Council</w:t>
      </w:r>
    </w:p>
    <w:p w14:paraId="25932CB7" w14:textId="77777777" w:rsidR="00462CD4" w:rsidRPr="003B5F27" w:rsidRDefault="00462CD4" w:rsidP="00462CD4">
      <w:pPr>
        <w:pStyle w:val="Heading4"/>
      </w:pPr>
      <w:r w:rsidRPr="003B5F27">
        <w:t>Council</w:t>
      </w:r>
    </w:p>
    <w:p w14:paraId="1A273F8D" w14:textId="77777777" w:rsidR="00462CD4" w:rsidRDefault="00462CD4" w:rsidP="00462CD4">
      <w:pPr>
        <w:pStyle w:val="Body"/>
      </w:pPr>
      <w:r>
        <w:t>There was no meeting of Council this month.</w:t>
      </w:r>
    </w:p>
    <w:p w14:paraId="6EBDBA3E" w14:textId="77777777" w:rsidR="00462CD4" w:rsidRDefault="00462CD4" w:rsidP="00462CD4">
      <w:pPr>
        <w:pStyle w:val="Body"/>
      </w:pPr>
      <w:r w:rsidRPr="003B5F27">
        <w:t xml:space="preserve">The next meeting is </w:t>
      </w:r>
      <w:r>
        <w:t xml:space="preserve">the Annual Meeting </w:t>
      </w:r>
      <w:r w:rsidRPr="003B5F27">
        <w:t xml:space="preserve">on </w:t>
      </w:r>
      <w:r>
        <w:t>14 May</w:t>
      </w:r>
      <w:r w:rsidRPr="003B5F27">
        <w:t>.</w:t>
      </w:r>
    </w:p>
    <w:p w14:paraId="7F9EDB4C" w14:textId="77777777" w:rsidR="00462CD4" w:rsidRPr="009542B6" w:rsidRDefault="00462CD4" w:rsidP="00462CD4">
      <w:pPr>
        <w:pStyle w:val="Heading4"/>
      </w:pPr>
      <w:r w:rsidRPr="003B5F27">
        <w:t>Executive</w:t>
      </w:r>
    </w:p>
    <w:p w14:paraId="0C4FFFB4" w14:textId="77777777" w:rsidR="00462CD4" w:rsidRPr="003B5F27" w:rsidRDefault="00462CD4" w:rsidP="00462CD4">
      <w:pPr>
        <w:pStyle w:val="Body"/>
      </w:pPr>
      <w:r>
        <w:t>There was no meeting of the Executive this month.</w:t>
      </w:r>
    </w:p>
    <w:p w14:paraId="74115110" w14:textId="77777777" w:rsidR="00462CD4" w:rsidRDefault="00462CD4" w:rsidP="00462CD4">
      <w:pPr>
        <w:pStyle w:val="Body"/>
      </w:pPr>
      <w:r w:rsidRPr="003B5F27">
        <w:t xml:space="preserve">The next meeting is on </w:t>
      </w:r>
      <w:r>
        <w:t>21 May</w:t>
      </w:r>
      <w:r w:rsidRPr="003B5F27">
        <w:t>.</w:t>
      </w:r>
    </w:p>
    <w:p w14:paraId="575FC740" w14:textId="77777777" w:rsidR="00462CD4" w:rsidRDefault="00462CD4" w:rsidP="00462CD4">
      <w:pPr>
        <w:pStyle w:val="Heading4"/>
      </w:pPr>
      <w:r>
        <w:t>Community</w:t>
      </w:r>
    </w:p>
    <w:p w14:paraId="106BC695" w14:textId="77777777" w:rsidR="00462CD4" w:rsidRPr="006E34BB" w:rsidRDefault="00462CD4" w:rsidP="00462CD4">
      <w:pPr>
        <w:pStyle w:val="Heading5"/>
      </w:pPr>
      <w:r>
        <w:t>Safe Places</w:t>
      </w:r>
    </w:p>
    <w:p w14:paraId="11ADFDED" w14:textId="77777777" w:rsidR="00462CD4" w:rsidRPr="00D45579" w:rsidRDefault="00462CD4" w:rsidP="00462CD4">
      <w:r w:rsidRPr="00D45579">
        <w:t>Safe Places are here to help</w:t>
      </w:r>
      <w:r>
        <w:t xml:space="preserve"> anyone who is </w:t>
      </w:r>
      <w:r w:rsidRPr="00D45579">
        <w:t>feel</w:t>
      </w:r>
      <w:r>
        <w:t>ing</w:t>
      </w:r>
      <w:r w:rsidRPr="00D45579">
        <w:t xml:space="preserve"> worried, scared, lost, or at risk while out and about. Safe Places are registered venues where </w:t>
      </w:r>
      <w:r>
        <w:t xml:space="preserve">anyone </w:t>
      </w:r>
      <w:r w:rsidRPr="00D45579">
        <w:t>can ask for support, whether that’s finding a quiet space, contacting a friend or family member, arranging a taxi, or calling 999 in an emergency.</w:t>
      </w:r>
    </w:p>
    <w:p w14:paraId="5AF31EA0" w14:textId="77777777" w:rsidR="00462CD4" w:rsidRPr="00D45579" w:rsidRDefault="00462CD4" w:rsidP="00462CD4"/>
    <w:p w14:paraId="3BEABC70" w14:textId="77777777" w:rsidR="00462CD4" w:rsidRPr="00D45579" w:rsidRDefault="00462CD4" w:rsidP="00462CD4">
      <w:r>
        <w:rPr>
          <w:rFonts w:eastAsia="Times New Roman"/>
          <w:noProof/>
          <w:sz w:val="2"/>
          <w:szCs w:val="2"/>
        </w:rPr>
        <w:drawing>
          <wp:anchor distT="0" distB="0" distL="114300" distR="114300" simplePos="0" relativeHeight="251671552" behindDoc="0" locked="0" layoutInCell="1" allowOverlap="1" wp14:anchorId="2ACE3358" wp14:editId="43947ADB">
            <wp:simplePos x="0" y="0"/>
            <wp:positionH relativeFrom="margin">
              <wp:align>left</wp:align>
            </wp:positionH>
            <wp:positionV relativeFrom="paragraph">
              <wp:posOffset>10844</wp:posOffset>
            </wp:positionV>
            <wp:extent cx="2614930" cy="1930400"/>
            <wp:effectExtent l="0" t="0" r="0" b="0"/>
            <wp:wrapThrough wrapText="bothSides">
              <wp:wrapPolygon edited="0">
                <wp:start x="0" y="0"/>
                <wp:lineTo x="0" y="21316"/>
                <wp:lineTo x="21401" y="21316"/>
                <wp:lineTo x="21401" y="0"/>
                <wp:lineTo x="0" y="0"/>
              </wp:wrapPolygon>
            </wp:wrapThrough>
            <wp:docPr id="990646628" name="Picture 1" descr="Kennet Leis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net Leisure Cen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493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5579">
        <w:t xml:space="preserve">In West Berkshire, Safe Places currently include </w:t>
      </w:r>
      <w:r>
        <w:t>all</w:t>
      </w:r>
      <w:r w:rsidRPr="00D45579">
        <w:t xml:space="preserve"> libraries, leisure centres and family hubs, and </w:t>
      </w:r>
      <w:r>
        <w:t xml:space="preserve">they </w:t>
      </w:r>
      <w:r w:rsidRPr="00D45579">
        <w:t xml:space="preserve">can </w:t>
      </w:r>
      <w:r>
        <w:t xml:space="preserve">be </w:t>
      </w:r>
      <w:r w:rsidRPr="00D45579">
        <w:t>f</w:t>
      </w:r>
      <w:r>
        <w:t>ou</w:t>
      </w:r>
      <w:r w:rsidRPr="00D45579">
        <w:t>nd by looking for the Safe Places sticker or using the free Safe Places app.</w:t>
      </w:r>
    </w:p>
    <w:p w14:paraId="374BE623" w14:textId="77777777" w:rsidR="00462CD4" w:rsidRPr="00D45579" w:rsidRDefault="00462CD4" w:rsidP="00462CD4"/>
    <w:p w14:paraId="75C89132" w14:textId="77777777" w:rsidR="00462CD4" w:rsidRPr="00D45579" w:rsidRDefault="00462CD4" w:rsidP="00462CD4">
      <w:r w:rsidRPr="00D45579">
        <w:t>New figures show the scheme is being actively used and searched for locally. Since 1 June 2025, the West Berkshire Safe Places membership page has been visited 539 times.</w:t>
      </w:r>
    </w:p>
    <w:p w14:paraId="2A772C1E" w14:textId="77777777" w:rsidR="00462CD4" w:rsidRPr="00D45579" w:rsidRDefault="00462CD4" w:rsidP="00462CD4"/>
    <w:p w14:paraId="38E4459A" w14:textId="77777777" w:rsidR="00462CD4" w:rsidRPr="00D45579" w:rsidRDefault="00462CD4" w:rsidP="00462CD4">
      <w:r>
        <w:t>B</w:t>
      </w:r>
      <w:r w:rsidRPr="00D45579">
        <w:t>usiness</w:t>
      </w:r>
      <w:r>
        <w:t>es</w:t>
      </w:r>
      <w:r w:rsidRPr="00D45579">
        <w:t xml:space="preserve"> or community venue</w:t>
      </w:r>
      <w:r>
        <w:t>s</w:t>
      </w:r>
      <w:r w:rsidRPr="00D45579">
        <w:t xml:space="preserve"> </w:t>
      </w:r>
      <w:r>
        <w:t xml:space="preserve">who </w:t>
      </w:r>
      <w:r w:rsidRPr="00D45579">
        <w:t xml:space="preserve">would like to help expand the network, </w:t>
      </w:r>
      <w:r>
        <w:t xml:space="preserve">can </w:t>
      </w:r>
      <w:r w:rsidRPr="00D45579">
        <w:t xml:space="preserve">register as a Safe Place, email </w:t>
      </w:r>
      <w:hyperlink r:id="rId8" w:tgtFrame="_blank" w:history="1">
        <w:r w:rsidRPr="00D45579">
          <w:rPr>
            <w:rStyle w:val="Hyperlink"/>
          </w:rPr>
          <w:t>safeplaces@westberks.gov.uk</w:t>
        </w:r>
      </w:hyperlink>
      <w:r w:rsidRPr="00D45579">
        <w:t xml:space="preserve"> or call 01635 551111 and ask for Rhys Lewis.</w:t>
      </w:r>
    </w:p>
    <w:p w14:paraId="284F0275" w14:textId="77777777" w:rsidR="00462CD4" w:rsidRDefault="00462CD4" w:rsidP="00462CD4">
      <w:pPr>
        <w:pStyle w:val="Heading4"/>
      </w:pPr>
      <w:r>
        <w:t>Environment</w:t>
      </w:r>
    </w:p>
    <w:p w14:paraId="7A1E105A" w14:textId="77777777" w:rsidR="00462CD4" w:rsidRDefault="00462CD4" w:rsidP="00462CD4">
      <w:pPr>
        <w:pStyle w:val="Heading5"/>
      </w:pPr>
      <w:r w:rsidRPr="0009720A">
        <w:t>Discover the Ridgeway National Trail</w:t>
      </w:r>
    </w:p>
    <w:p w14:paraId="6E664255" w14:textId="77777777" w:rsidR="00462CD4" w:rsidRDefault="00462CD4" w:rsidP="00462CD4">
      <w:r>
        <w:t>A new interpretation board has been unveiled at Streatley Warren as part of the Historic Ridgeway Project. We are partners with the project, which is connecting local communities, landowners, visitors and volunteers to this historic routeway and the ancient landscapes that it passes through in West Berkshire and Oxfordshire.</w:t>
      </w:r>
    </w:p>
    <w:p w14:paraId="640B979C" w14:textId="77777777" w:rsidR="00462CD4" w:rsidRDefault="00462CD4" w:rsidP="00462CD4">
      <w:r>
        <w:rPr>
          <w:rFonts w:eastAsia="Times New Roman"/>
          <w:noProof/>
          <w:sz w:val="2"/>
          <w:szCs w:val="2"/>
        </w:rPr>
        <w:lastRenderedPageBreak/>
        <w:drawing>
          <wp:anchor distT="0" distB="0" distL="114300" distR="114300" simplePos="0" relativeHeight="251675648" behindDoc="0" locked="0" layoutInCell="1" allowOverlap="1" wp14:anchorId="3239ECC4" wp14:editId="733CE06F">
            <wp:simplePos x="0" y="0"/>
            <wp:positionH relativeFrom="margin">
              <wp:align>right</wp:align>
            </wp:positionH>
            <wp:positionV relativeFrom="paragraph">
              <wp:posOffset>103554</wp:posOffset>
            </wp:positionV>
            <wp:extent cx="2336165" cy="1315720"/>
            <wp:effectExtent l="0" t="0" r="6985" b="0"/>
            <wp:wrapThrough wrapText="bothSides">
              <wp:wrapPolygon edited="0">
                <wp:start x="0" y="0"/>
                <wp:lineTo x="0" y="21266"/>
                <wp:lineTo x="21488" y="21266"/>
                <wp:lineTo x="21488" y="0"/>
                <wp:lineTo x="0" y="0"/>
              </wp:wrapPolygon>
            </wp:wrapThrough>
            <wp:docPr id="543363340" name="Picture 2" descr="West Berkshire Council Archaeologist Beth Asbury and Mend the Gap Project officer Janet Tuppen read the newly installed panel at Streatley Wa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 Berkshire Council Archaeologist Beth Asbury and Mend the Gap Project officer Janet Tuppen read the newly installed panel at Streatley War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6165" cy="1315720"/>
                    </a:xfrm>
                    <a:prstGeom prst="rect">
                      <a:avLst/>
                    </a:prstGeom>
                    <a:noFill/>
                    <a:ln>
                      <a:noFill/>
                    </a:ln>
                  </pic:spPr>
                </pic:pic>
              </a:graphicData>
            </a:graphic>
          </wp:anchor>
        </w:drawing>
      </w:r>
    </w:p>
    <w:p w14:paraId="2BC428B2" w14:textId="77777777" w:rsidR="00462CD4" w:rsidRDefault="00462CD4" w:rsidP="00462CD4">
      <w:r>
        <w:t>The first board, funded by Mend the Gap, highlights human activity from over two thousand years ago. Streatley Warren was designated a Site of Special Scientific Interest due to its rare chalk grassland habitat, and the lack of modern ploughing has also preserved the earthworks of Iron Age and Roman fields, which show up well in low light in the open landscape. The ancient field systems would have been widely distributed across the Berkshire Downs, and their range is mapped on the board.</w:t>
      </w:r>
    </w:p>
    <w:p w14:paraId="1F59F328" w14:textId="77777777" w:rsidR="00462CD4" w:rsidRDefault="00462CD4" w:rsidP="00462CD4"/>
    <w:p w14:paraId="58D20BBD" w14:textId="77777777" w:rsidR="00462CD4" w:rsidRPr="00484E03" w:rsidRDefault="00462CD4" w:rsidP="00462CD4">
      <w:r>
        <w:t xml:space="preserve">Archaeological information from the West Berkshire Historic Environment Record was provided for the board, in collaboration with Historic England, the Friends of the Ridgeway and others. Further boards funded through the North Wessex Downs National Landscape and Farming in Protected Landscapes will be installed in the coming weeks. A QR code on the panels allows visitors to access </w:t>
      </w:r>
      <w:proofErr w:type="gramStart"/>
      <w:r>
        <w:t>all of</w:t>
      </w:r>
      <w:proofErr w:type="gramEnd"/>
      <w:r>
        <w:t xml:space="preserve"> the project’s sites on an interactive map.</w:t>
      </w:r>
    </w:p>
    <w:p w14:paraId="0D193312" w14:textId="77777777" w:rsidR="00462CD4" w:rsidRDefault="00462CD4" w:rsidP="00462CD4">
      <w:pPr>
        <w:pStyle w:val="Heading5"/>
      </w:pPr>
      <w:r w:rsidRPr="00AB7BFD">
        <w:t>Improving the Kennet and Avon Waterside</w:t>
      </w:r>
    </w:p>
    <w:p w14:paraId="1AC8F21D" w14:textId="77777777" w:rsidR="00462CD4" w:rsidRDefault="00462CD4" w:rsidP="00462CD4">
      <w:r>
        <w:t>WBC are working with Walk Wheel Cycle Trust, the Canal and River Trust and Greenham Trust to improve access along the Kennet and Avon Waterside, helping everyone to enjoy the route safely and comfortably.</w:t>
      </w:r>
    </w:p>
    <w:p w14:paraId="29FCFB55" w14:textId="77777777" w:rsidR="00462CD4" w:rsidRDefault="00462CD4" w:rsidP="00462CD4"/>
    <w:p w14:paraId="6942B994" w14:textId="77777777" w:rsidR="00462CD4" w:rsidRDefault="00462CD4" w:rsidP="00462CD4">
      <w:r>
        <w:rPr>
          <w:rFonts w:eastAsia="Times New Roman"/>
          <w:noProof/>
          <w:sz w:val="2"/>
          <w:szCs w:val="2"/>
        </w:rPr>
        <w:drawing>
          <wp:anchor distT="0" distB="0" distL="114300" distR="114300" simplePos="0" relativeHeight="251674624" behindDoc="0" locked="0" layoutInCell="1" allowOverlap="1" wp14:anchorId="017AFC3D" wp14:editId="662B51A7">
            <wp:simplePos x="0" y="0"/>
            <wp:positionH relativeFrom="margin">
              <wp:posOffset>3378200</wp:posOffset>
            </wp:positionH>
            <wp:positionV relativeFrom="paragraph">
              <wp:posOffset>72390</wp:posOffset>
            </wp:positionV>
            <wp:extent cx="2813050" cy="1579880"/>
            <wp:effectExtent l="0" t="0" r="6350" b="1270"/>
            <wp:wrapThrough wrapText="bothSides">
              <wp:wrapPolygon edited="0">
                <wp:start x="0" y="0"/>
                <wp:lineTo x="0" y="21357"/>
                <wp:lineTo x="21502" y="21357"/>
                <wp:lineTo x="21502" y="0"/>
                <wp:lineTo x="0" y="0"/>
              </wp:wrapPolygon>
            </wp:wrapThrough>
            <wp:docPr id="1114756841" name="Picture 1" descr="Stretch of Kennet and Avon canal between Town Bridge and Victoria Park in New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tch of Kennet and Avon canal between Town Bridge and Victoria Park in Newbu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05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r>
        <w:t>The long-term programme, called Reimagining the Kennet and Avon Waterside, aims to make the route more accessible in stages, so you can enjoy walking, wheeling, cycling or spending time by the water.</w:t>
      </w:r>
    </w:p>
    <w:p w14:paraId="3FD64A77" w14:textId="77777777" w:rsidR="00462CD4" w:rsidRDefault="00462CD4" w:rsidP="00462CD4">
      <w:r>
        <w:t>The first phase focuses on the ‘Heart of Newbury’, between Faraday Road Football Ground and Goldwell Park.</w:t>
      </w:r>
    </w:p>
    <w:p w14:paraId="1AF3A00F" w14:textId="77777777" w:rsidR="00462CD4" w:rsidRDefault="00462CD4" w:rsidP="00462CD4"/>
    <w:p w14:paraId="0F501759" w14:textId="77777777" w:rsidR="00462CD4" w:rsidRDefault="00462CD4" w:rsidP="00462CD4">
      <w:r>
        <w:t>Planned improvements include path upgrades near Faraday Road Football Ground, towpath and canal bank repairs between Town Bridge and Victoria Park, and new signage and lining on Northcroft Lane linking the town centre with Goldwell Park.</w:t>
      </w:r>
    </w:p>
    <w:p w14:paraId="0E9C7825" w14:textId="77777777" w:rsidR="00462CD4" w:rsidRDefault="00462CD4" w:rsidP="00462CD4"/>
    <w:p w14:paraId="23B9C982" w14:textId="77777777" w:rsidR="00462CD4" w:rsidRDefault="00462CD4" w:rsidP="00462CD4">
      <w:r>
        <w:t>These works build on recent improvements elsewhere, including upgraded sections near Aldermaston, Ufton Lane, Burghfield and Calcot.</w:t>
      </w:r>
    </w:p>
    <w:p w14:paraId="29743E32" w14:textId="77777777" w:rsidR="00462CD4" w:rsidRDefault="00462CD4" w:rsidP="00462CD4"/>
    <w:p w14:paraId="6B82BFF4" w14:textId="77777777" w:rsidR="00462CD4" w:rsidRPr="006501ED" w:rsidRDefault="00462CD4" w:rsidP="00462CD4">
      <w:r>
        <w:t>The partnership is developing plans for future improvements in Newbury, Thatcham and Calcot, taking account of the natural environment, heritage, flood risk, accessibility and wayfinding.</w:t>
      </w:r>
    </w:p>
    <w:p w14:paraId="120AF1E6" w14:textId="77777777" w:rsidR="00462CD4" w:rsidRDefault="00462CD4" w:rsidP="00462CD4">
      <w:pPr>
        <w:pStyle w:val="Heading4"/>
      </w:pPr>
      <w:r>
        <w:t>Transport</w:t>
      </w:r>
    </w:p>
    <w:p w14:paraId="48EEBA94" w14:textId="77777777" w:rsidR="00462CD4" w:rsidRDefault="00462CD4" w:rsidP="00462CD4">
      <w:pPr>
        <w:pStyle w:val="Heading5"/>
      </w:pPr>
      <w:r>
        <w:t>A4 Improvements</w:t>
      </w:r>
    </w:p>
    <w:p w14:paraId="0978982F" w14:textId="77777777" w:rsidR="00462CD4" w:rsidRPr="00685AFB" w:rsidRDefault="00462CD4" w:rsidP="00462CD4">
      <w:r w:rsidRPr="00685AFB">
        <w:t xml:space="preserve">As part of </w:t>
      </w:r>
      <w:r>
        <w:t>the</w:t>
      </w:r>
      <w:r w:rsidRPr="00685AFB">
        <w:t xml:space="preserve"> Active Travel scheme to upgrade footways and crossings, supported by funding from Active Travel England, </w:t>
      </w:r>
      <w:r>
        <w:t>WBC</w:t>
      </w:r>
      <w:r w:rsidRPr="00685AFB">
        <w:t xml:space="preserve"> have improved and resurfaced all footways from Skillman Drive through to the park next to Kennet School in Thatcham.</w:t>
      </w:r>
    </w:p>
    <w:p w14:paraId="7273036F" w14:textId="77777777" w:rsidR="00462CD4" w:rsidRPr="00685AFB" w:rsidRDefault="00462CD4" w:rsidP="00462CD4">
      <w:r w:rsidRPr="00685AFB">
        <w:br/>
        <w:t xml:space="preserve">On the A4, a central island </w:t>
      </w:r>
      <w:r>
        <w:t xml:space="preserve">has been </w:t>
      </w:r>
      <w:r w:rsidRPr="00685AFB">
        <w:t>removed and a new crossing with traffic lights that now allows users to cross the road in one go</w:t>
      </w:r>
      <w:r>
        <w:t xml:space="preserve"> has been installed</w:t>
      </w:r>
      <w:r w:rsidRPr="00685AFB">
        <w:t xml:space="preserve">. The road has been resurfaced with new road markings. </w:t>
      </w:r>
      <w:r>
        <w:t>T</w:t>
      </w:r>
      <w:r w:rsidRPr="00685AFB">
        <w:t xml:space="preserve">he greenery from Archangel Way </w:t>
      </w:r>
      <w:r>
        <w:t>has been tidied</w:t>
      </w:r>
      <w:r w:rsidRPr="00685AFB">
        <w:t xml:space="preserve">, </w:t>
      </w:r>
      <w:r>
        <w:t xml:space="preserve">as well as </w:t>
      </w:r>
      <w:r w:rsidRPr="00685AFB">
        <w:t>the A4 to remove overhang from the footway. </w:t>
      </w:r>
    </w:p>
    <w:p w14:paraId="4157BAA7" w14:textId="77777777" w:rsidR="00462CD4" w:rsidRPr="00685AFB" w:rsidRDefault="00462CD4" w:rsidP="00462CD4">
      <w:r w:rsidRPr="00685AFB">
        <w:br/>
        <w:t>Whilst the road was closed for the A4 carriageway resurfacing, further potholes and defects</w:t>
      </w:r>
      <w:r>
        <w:t xml:space="preserve"> were also repaired</w:t>
      </w:r>
      <w:r w:rsidRPr="00685AFB">
        <w:t>.</w:t>
      </w:r>
    </w:p>
    <w:p w14:paraId="5DA05FEC" w14:textId="77777777" w:rsidR="00462CD4" w:rsidRDefault="00462CD4" w:rsidP="00462CD4">
      <w:pPr>
        <w:pStyle w:val="Heading4"/>
      </w:pPr>
      <w:r>
        <w:lastRenderedPageBreak/>
        <w:t>Health and Wellbeing</w:t>
      </w:r>
    </w:p>
    <w:p w14:paraId="6C8CD6F8" w14:textId="77777777" w:rsidR="00462CD4" w:rsidRPr="00484E03" w:rsidRDefault="00462CD4" w:rsidP="00462CD4">
      <w:pPr>
        <w:pStyle w:val="Heading5"/>
      </w:pPr>
      <w:r>
        <w:t>Wellbeing Support</w:t>
      </w:r>
    </w:p>
    <w:p w14:paraId="721FDA0F" w14:textId="77777777" w:rsidR="00462CD4" w:rsidRPr="0037086B" w:rsidRDefault="00462CD4" w:rsidP="00462CD4">
      <w:r>
        <w:t>P</w:t>
      </w:r>
      <w:r w:rsidRPr="0037086B">
        <w:t>arent</w:t>
      </w:r>
      <w:r>
        <w:t>s</w:t>
      </w:r>
      <w:r w:rsidRPr="0037086B">
        <w:t>, carer</w:t>
      </w:r>
      <w:r>
        <w:t>s</w:t>
      </w:r>
      <w:r w:rsidRPr="0037086B">
        <w:t xml:space="preserve"> </w:t>
      </w:r>
      <w:r>
        <w:t>and those who</w:t>
      </w:r>
      <w:r w:rsidRPr="0037086B">
        <w:t xml:space="preserve"> work with families in West Berkshire</w:t>
      </w:r>
      <w:r>
        <w:t xml:space="preserve"> </w:t>
      </w:r>
      <w:r w:rsidRPr="0037086B">
        <w:t>can now access free online emotional wellbeing support through a new NHS platform called Togetherness.</w:t>
      </w:r>
    </w:p>
    <w:p w14:paraId="4AFD55ED" w14:textId="77777777" w:rsidR="00462CD4" w:rsidRPr="0037086B" w:rsidRDefault="00462CD4" w:rsidP="00462CD4"/>
    <w:p w14:paraId="73D65543" w14:textId="77777777" w:rsidR="00462CD4" w:rsidRPr="0037086B" w:rsidRDefault="00462CD4" w:rsidP="00462CD4">
      <w:r w:rsidRPr="0037086B">
        <w:t>Togetherness offers short, self</w:t>
      </w:r>
      <w:r w:rsidRPr="0037086B">
        <w:noBreakHyphen/>
        <w:t xml:space="preserve">guided learning </w:t>
      </w:r>
      <w:r>
        <w:t xml:space="preserve">residents </w:t>
      </w:r>
      <w:r w:rsidRPr="0037086B">
        <w:t xml:space="preserve">can complete at </w:t>
      </w:r>
      <w:r>
        <w:t xml:space="preserve">their </w:t>
      </w:r>
      <w:r w:rsidRPr="0037086B">
        <w:t>own pace. It covers topics such as pregnancy and early bonding, children’s feelings and brain development, family relationships, and the changes children and young people experience as they grow. There are also dedicated pathways for teenagers and resources to help professionals support emotional wellbeing in their work.</w:t>
      </w:r>
    </w:p>
    <w:p w14:paraId="0091E853" w14:textId="77777777" w:rsidR="00462CD4" w:rsidRPr="0037086B" w:rsidRDefault="00462CD4" w:rsidP="00462CD4"/>
    <w:p w14:paraId="788A6ABA" w14:textId="77777777" w:rsidR="00462CD4" w:rsidRPr="0037086B" w:rsidRDefault="00462CD4" w:rsidP="00462CD4">
      <w:r w:rsidRPr="0037086B">
        <w:t>Developed by NHS experts and backed by psychological research, Togetherness is designed to help better understand emotions, behaviour and relationships, and build confidence, resilience and stronger family connections.</w:t>
      </w:r>
    </w:p>
    <w:p w14:paraId="712D52B6" w14:textId="77777777" w:rsidR="00462CD4" w:rsidRPr="0037086B" w:rsidRDefault="00462CD4" w:rsidP="00462CD4"/>
    <w:p w14:paraId="72CB0022" w14:textId="77777777" w:rsidR="00462CD4" w:rsidRPr="00BF0788" w:rsidRDefault="00462CD4" w:rsidP="00462CD4">
      <w:r>
        <w:t>A</w:t>
      </w:r>
      <w:r w:rsidRPr="0037086B">
        <w:t xml:space="preserve">ccess </w:t>
      </w:r>
      <w:hyperlink r:id="rId11" w:history="1">
        <w:r w:rsidRPr="00CF129D">
          <w:rPr>
            <w:rStyle w:val="Hyperlink"/>
          </w:rPr>
          <w:t>here</w:t>
        </w:r>
      </w:hyperlink>
      <w:r>
        <w:t xml:space="preserve"> </w:t>
      </w:r>
      <w:r w:rsidRPr="0037086B">
        <w:t xml:space="preserve">using the code </w:t>
      </w:r>
      <w:r w:rsidRPr="0037086B">
        <w:rPr>
          <w:b/>
          <w:bCs/>
        </w:rPr>
        <w:t>BWFAMILIES</w:t>
      </w:r>
      <w:r w:rsidRPr="0037086B">
        <w:t>.</w:t>
      </w:r>
    </w:p>
    <w:p w14:paraId="70D10778" w14:textId="77777777" w:rsidR="00462CD4" w:rsidRDefault="00462CD4" w:rsidP="00462CD4">
      <w:pPr>
        <w:pStyle w:val="Heading4"/>
      </w:pPr>
      <w:r>
        <w:t>Culture</w:t>
      </w:r>
    </w:p>
    <w:p w14:paraId="1E186ED2" w14:textId="77777777" w:rsidR="00462CD4" w:rsidRDefault="00462CD4" w:rsidP="00462CD4">
      <w:pPr>
        <w:pStyle w:val="Heading5"/>
      </w:pPr>
      <w:r>
        <w:t>Leisure Centres</w:t>
      </w:r>
    </w:p>
    <w:p w14:paraId="2A603B3E" w14:textId="77777777" w:rsidR="00462CD4" w:rsidRPr="00056BF8" w:rsidRDefault="00462CD4" w:rsidP="00462CD4">
      <w:r>
        <w:t>L</w:t>
      </w:r>
      <w:r w:rsidRPr="00056BF8">
        <w:t>eisure centres are seeing more people through their doors following multi</w:t>
      </w:r>
      <w:r w:rsidRPr="00056BF8">
        <w:noBreakHyphen/>
        <w:t>million</w:t>
      </w:r>
      <w:r w:rsidRPr="00056BF8">
        <w:noBreakHyphen/>
        <w:t>pound Council investment to upgrade facilities across the district.</w:t>
      </w:r>
    </w:p>
    <w:p w14:paraId="48CD81E7" w14:textId="77777777" w:rsidR="00462CD4" w:rsidRPr="00056BF8" w:rsidRDefault="00462CD4" w:rsidP="00462CD4"/>
    <w:p w14:paraId="0EFD6698" w14:textId="77777777" w:rsidR="00462CD4" w:rsidRPr="00056BF8" w:rsidRDefault="00462CD4" w:rsidP="00462CD4">
      <w:r>
        <w:rPr>
          <w:rFonts w:eastAsia="Times New Roman"/>
          <w:noProof/>
          <w:sz w:val="2"/>
          <w:szCs w:val="2"/>
        </w:rPr>
        <w:drawing>
          <wp:anchor distT="0" distB="0" distL="114300" distR="114300" simplePos="0" relativeHeight="251673600" behindDoc="0" locked="0" layoutInCell="1" allowOverlap="1" wp14:anchorId="26E854EE" wp14:editId="3A0EE48F">
            <wp:simplePos x="0" y="0"/>
            <wp:positionH relativeFrom="margin">
              <wp:align>right</wp:align>
            </wp:positionH>
            <wp:positionV relativeFrom="paragraph">
              <wp:posOffset>9378</wp:posOffset>
            </wp:positionV>
            <wp:extent cx="2664460" cy="1778000"/>
            <wp:effectExtent l="0" t="0" r="2540" b="0"/>
            <wp:wrapThrough wrapText="bothSides">
              <wp:wrapPolygon edited="0">
                <wp:start x="0" y="0"/>
                <wp:lineTo x="0" y="21291"/>
                <wp:lineTo x="21466" y="21291"/>
                <wp:lineTo x="21466" y="0"/>
                <wp:lineTo x="0" y="0"/>
              </wp:wrapPolygon>
            </wp:wrapThrough>
            <wp:docPr id="1849832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46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BF8">
        <w:t>At Cotswold Sports Centre in Tilehurst, the new 3G pitch has proved particularly popular, recording almost 3,000 bookings in its first six months and significantly boosting overall attendance. Hungerford Leisure Centre has also seen encouraging growth, with more people using the gym and taking part in fitness classes since the addition of a new fitness studio.</w:t>
      </w:r>
    </w:p>
    <w:p w14:paraId="2A55895F" w14:textId="77777777" w:rsidR="00462CD4" w:rsidRPr="00056BF8" w:rsidRDefault="00462CD4" w:rsidP="00462CD4"/>
    <w:p w14:paraId="2E83C52C" w14:textId="77777777" w:rsidR="00462CD4" w:rsidRPr="00056BF8" w:rsidRDefault="00462CD4" w:rsidP="00462CD4">
      <w:r w:rsidRPr="00056BF8">
        <w:t xml:space="preserve">Kennet Leisure Centre has reported a marked rise in visitors following improvements to the gym and squash courts. Squash </w:t>
      </w:r>
      <w:proofErr w:type="gramStart"/>
      <w:r w:rsidRPr="00056BF8">
        <w:t>in particular has</w:t>
      </w:r>
      <w:proofErr w:type="gramEnd"/>
      <w:r w:rsidRPr="00056BF8">
        <w:t xml:space="preserve"> seen a resurgence with participation up 86%, alongside gym visits more than tripling and increased attendance at fitness classes.</w:t>
      </w:r>
      <w:r w:rsidRPr="00227CF2">
        <w:rPr>
          <w:rFonts w:eastAsia="Times New Roman"/>
          <w:sz w:val="2"/>
          <w:szCs w:val="2"/>
        </w:rPr>
        <w:t xml:space="preserve"> </w:t>
      </w:r>
    </w:p>
    <w:p w14:paraId="103003A7" w14:textId="77777777" w:rsidR="00462CD4" w:rsidRPr="00056BF8" w:rsidRDefault="00462CD4" w:rsidP="00462CD4"/>
    <w:p w14:paraId="1D08C8E7" w14:textId="77777777" w:rsidR="00462CD4" w:rsidRPr="00056BF8" w:rsidRDefault="00462CD4" w:rsidP="00462CD4">
      <w:r w:rsidRPr="00056BF8">
        <w:t>Northcroft Leisure Centre has also experienced one of the biggest upturns in activity, with far more people using the gym (up 973%), soft play sessions (up 494%) and children’s parties (up 103%) since the facility upgrades. These positive trends extend to Northcroft Lido, where last season’s attendance increased by 37%, including significant rises in family swims, lane swimming and SEN sessions.</w:t>
      </w:r>
    </w:p>
    <w:p w14:paraId="75101856" w14:textId="77777777" w:rsidR="00462CD4" w:rsidRPr="00056BF8" w:rsidRDefault="00462CD4" w:rsidP="00462CD4"/>
    <w:p w14:paraId="058293F5" w14:textId="77777777" w:rsidR="00462CD4" w:rsidRPr="00056BF8" w:rsidRDefault="00462CD4" w:rsidP="00462CD4">
      <w:r w:rsidRPr="00056BF8">
        <w:t xml:space="preserve">The refurbished Northcroft café has been warmly received too, drawing in both centre users and visitors from the wider community, as </w:t>
      </w:r>
      <w:r>
        <w:t xml:space="preserve">visitors </w:t>
      </w:r>
      <w:r w:rsidRPr="00056BF8">
        <w:t>don’t need to be leisure centre user</w:t>
      </w:r>
      <w:r>
        <w:t>s</w:t>
      </w:r>
      <w:r w:rsidRPr="00056BF8">
        <w:t xml:space="preserve"> to enjoy a great cup of coffee in this lovely space.</w:t>
      </w:r>
    </w:p>
    <w:p w14:paraId="7D72C317" w14:textId="77777777" w:rsidR="00462CD4" w:rsidRDefault="00462CD4" w:rsidP="00462CD4">
      <w:pPr>
        <w:pStyle w:val="Heading5"/>
      </w:pPr>
      <w:r>
        <w:t>Pianos for use</w:t>
      </w:r>
    </w:p>
    <w:p w14:paraId="36B34630" w14:textId="77777777" w:rsidR="00462CD4" w:rsidRDefault="00462CD4" w:rsidP="00462CD4">
      <w:r w:rsidRPr="000A7A8D">
        <w:rPr>
          <w:noProof/>
        </w:rPr>
        <w:drawing>
          <wp:anchor distT="0" distB="0" distL="114300" distR="114300" simplePos="0" relativeHeight="251672576" behindDoc="0" locked="0" layoutInCell="1" allowOverlap="1" wp14:anchorId="68632155" wp14:editId="3E029C7C">
            <wp:simplePos x="0" y="0"/>
            <wp:positionH relativeFrom="margin">
              <wp:align>left</wp:align>
            </wp:positionH>
            <wp:positionV relativeFrom="paragraph">
              <wp:posOffset>10160</wp:posOffset>
            </wp:positionV>
            <wp:extent cx="1633220" cy="1224915"/>
            <wp:effectExtent l="0" t="0" r="5080" b="0"/>
            <wp:wrapThrough wrapText="bothSides">
              <wp:wrapPolygon edited="0">
                <wp:start x="0" y="0"/>
                <wp:lineTo x="0" y="21163"/>
                <wp:lineTo x="21415" y="21163"/>
                <wp:lineTo x="21415" y="0"/>
                <wp:lineTo x="0" y="0"/>
              </wp:wrapPolygon>
            </wp:wrapThrough>
            <wp:docPr id="114223906" name="Picture 3" descr="Piano player at Theal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ano player at Theale 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3220"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t>P</w:t>
      </w:r>
      <w:r w:rsidRPr="006E34BB">
        <w:t>ianos</w:t>
      </w:r>
      <w:r>
        <w:t xml:space="preserve"> are</w:t>
      </w:r>
      <w:r w:rsidRPr="006E34BB">
        <w:t xml:space="preserve"> available to use in Newbury, Theale and Hungerford libraries</w:t>
      </w:r>
      <w:r>
        <w:t xml:space="preserve">, </w:t>
      </w:r>
      <w:r w:rsidRPr="006E34BB">
        <w:t>provided by Berkshire Music Trust as part of their Musical Communities programme, giving individuals the opportunity to practise and explore music, particularly those who may not have access to a piano of their own. The Trust has also supplied a selection of sheet music for visitors to use.</w:t>
      </w:r>
    </w:p>
    <w:p w14:paraId="16986A98" w14:textId="77777777" w:rsidR="00462CD4" w:rsidRPr="006E34BB" w:rsidRDefault="00462CD4" w:rsidP="00462CD4">
      <w:r w:rsidRPr="006E34BB">
        <w:br/>
        <w:t>Everyone is welcome to play on a first-come, first-served basis. The digital pianos must be used with headphones to ensure other library users are not disturbed</w:t>
      </w:r>
    </w:p>
    <w:p w14:paraId="703E03CF" w14:textId="77777777" w:rsidR="00462CD4" w:rsidRDefault="00462CD4" w:rsidP="00462CD4">
      <w:pPr>
        <w:pStyle w:val="Heading5"/>
      </w:pPr>
      <w:r>
        <w:lastRenderedPageBreak/>
        <w:t>Shaw House</w:t>
      </w:r>
    </w:p>
    <w:p w14:paraId="16251E0E" w14:textId="77777777" w:rsidR="00462CD4" w:rsidRPr="00A522C4" w:rsidRDefault="00462CD4" w:rsidP="00462CD4">
      <w:r w:rsidRPr="00A522C4">
        <w:t xml:space="preserve">As part of </w:t>
      </w:r>
      <w:r>
        <w:t>the</w:t>
      </w:r>
      <w:r w:rsidRPr="00A522C4">
        <w:t xml:space="preserve"> ongoing project to bring Shaw House’s history to life, </w:t>
      </w:r>
      <w:r>
        <w:t xml:space="preserve">WBC are </w:t>
      </w:r>
      <w:r w:rsidRPr="00A522C4">
        <w:t>working to reinstate the Edwardian Rose Garden. Complementing the Tudor Garden, which opened at the front of the house in March 2025, the tree work to the rear is helping to recreate the gardens as they appeared in 1910, as originally featured in Country Life magazine.</w:t>
      </w:r>
    </w:p>
    <w:p w14:paraId="28FEAA52" w14:textId="77777777" w:rsidR="00462CD4" w:rsidRPr="00A522C4" w:rsidRDefault="00462CD4" w:rsidP="00462CD4"/>
    <w:p w14:paraId="4CD8DE36" w14:textId="77777777" w:rsidR="00462CD4" w:rsidRPr="00A522C4" w:rsidRDefault="00462CD4" w:rsidP="00462CD4">
      <w:r w:rsidRPr="00A522C4">
        <w:t xml:space="preserve">Over the past few weeks, the historic yew trees </w:t>
      </w:r>
      <w:r>
        <w:t xml:space="preserve">have been </w:t>
      </w:r>
      <w:r w:rsidRPr="00A522C4">
        <w:t>carefully tam</w:t>
      </w:r>
      <w:r>
        <w:t>ed</w:t>
      </w:r>
      <w:r w:rsidRPr="00A522C4">
        <w:t xml:space="preserve"> using wire to restore their elegant, manicured shapes. These are the very same trees that stood here in 1910, and </w:t>
      </w:r>
      <w:r>
        <w:t>they are now ready</w:t>
      </w:r>
      <w:r w:rsidRPr="00A522C4">
        <w:t xml:space="preserve"> to </w:t>
      </w:r>
      <w:r>
        <w:t xml:space="preserve">be </w:t>
      </w:r>
      <w:r w:rsidRPr="00A522C4">
        <w:t>showcase</w:t>
      </w:r>
      <w:r>
        <w:t>d</w:t>
      </w:r>
      <w:r w:rsidRPr="00A522C4">
        <w:t xml:space="preserve"> just as visitors would have seen them over a century ago.</w:t>
      </w:r>
    </w:p>
    <w:p w14:paraId="36D18FF7" w14:textId="77777777" w:rsidR="00462CD4" w:rsidRPr="00A522C4" w:rsidRDefault="00462CD4" w:rsidP="00462CD4"/>
    <w:p w14:paraId="208CC21C" w14:textId="77777777" w:rsidR="00462CD4" w:rsidRPr="00A522C4" w:rsidRDefault="00462CD4" w:rsidP="00462CD4">
      <w:r w:rsidRPr="00A522C4">
        <w:t>The garden works form just one part of a wider programme of improvements. Inside the house, four rooms have also been dressed to reflect different periods of Shaw House’s long history. These house and garden enhancements have been made possible thanks to funding from the UK Shared Prosperity Fund.</w:t>
      </w:r>
    </w:p>
    <w:p w14:paraId="52FF7BAC" w14:textId="77777777" w:rsidR="00462CD4" w:rsidRPr="00A522C4" w:rsidRDefault="00462CD4" w:rsidP="00462CD4">
      <w:r w:rsidRPr="00A522C4">
        <w:br/>
        <w:t>Looking ahead, a brand-new accessible playground, funded by the Community Infrastructure Levy (CIL), is planned to open by summer 2026.</w:t>
      </w:r>
    </w:p>
    <w:p w14:paraId="2E38449C" w14:textId="77777777" w:rsidR="00462CD4" w:rsidRPr="003B5F27" w:rsidRDefault="00462CD4" w:rsidP="00462CD4">
      <w:pPr>
        <w:pStyle w:val="Heading4"/>
      </w:pPr>
      <w:r w:rsidRPr="003B5F27">
        <w:t>Current Consultations</w:t>
      </w:r>
    </w:p>
    <w:p w14:paraId="3FACE751" w14:textId="77777777" w:rsidR="00462CD4" w:rsidRPr="00BF3F7A" w:rsidRDefault="00462CD4" w:rsidP="00462CD4">
      <w:pPr>
        <w:pStyle w:val="Bulletlevel1"/>
        <w:rPr>
          <w:b/>
          <w:bCs/>
        </w:rPr>
      </w:pPr>
      <w:hyperlink r:id="rId14" w:history="1">
        <w:r w:rsidRPr="00BF3F7A">
          <w:rPr>
            <w:rStyle w:val="Hyperlink"/>
            <w:b/>
            <w:bCs/>
          </w:rPr>
          <w:t xml:space="preserve">Planning Public Access Service feedback survey 2026- </w:t>
        </w:r>
        <w:r w:rsidRPr="00BF3F7A">
          <w:rPr>
            <w:rStyle w:val="Hyperlink"/>
          </w:rPr>
          <w:t>7 May 2026</w:t>
        </w:r>
      </w:hyperlink>
    </w:p>
    <w:p w14:paraId="6732F5AD" w14:textId="77777777" w:rsidR="00462CD4" w:rsidRPr="00BF3F7A" w:rsidRDefault="00462CD4" w:rsidP="00462CD4">
      <w:pPr>
        <w:pStyle w:val="Bulletlevel1"/>
        <w:rPr>
          <w:b/>
          <w:bCs/>
          <w:u w:val="single"/>
        </w:rPr>
      </w:pPr>
      <w:hyperlink r:id="rId15" w:history="1">
        <w:r w:rsidRPr="00BF3F7A">
          <w:rPr>
            <w:rStyle w:val="Hyperlink"/>
            <w:b/>
            <w:bCs/>
          </w:rPr>
          <w:t xml:space="preserve">Residents' Survey (2026) – </w:t>
        </w:r>
        <w:r w:rsidRPr="00BF3F7A">
          <w:rPr>
            <w:rStyle w:val="Hyperlink"/>
          </w:rPr>
          <w:t>10 May 2026</w:t>
        </w:r>
      </w:hyperlink>
    </w:p>
    <w:p w14:paraId="2907D33A" w14:textId="77777777" w:rsidR="00462CD4" w:rsidRPr="00BF3F7A" w:rsidRDefault="00462CD4" w:rsidP="00462CD4">
      <w:pPr>
        <w:pStyle w:val="Bulletlevel1"/>
        <w:rPr>
          <w:b/>
          <w:bCs/>
        </w:rPr>
      </w:pPr>
      <w:hyperlink r:id="rId16" w:history="1">
        <w:r w:rsidRPr="00BF3F7A">
          <w:rPr>
            <w:rStyle w:val="Hyperlink"/>
            <w:b/>
            <w:bCs/>
          </w:rPr>
          <w:t xml:space="preserve">Proposed amendment to the Hackney Carriage and Private Hire Licensing Policy 2025-2030 with respect to protected plates and accessibility- </w:t>
        </w:r>
        <w:r w:rsidRPr="00BF3F7A">
          <w:rPr>
            <w:rStyle w:val="Hyperlink"/>
          </w:rPr>
          <w:t>15 May 2026</w:t>
        </w:r>
      </w:hyperlink>
    </w:p>
    <w:p w14:paraId="2C3F28B2" w14:textId="77777777" w:rsidR="00462CD4" w:rsidRDefault="00462CD4" w:rsidP="00462CD4">
      <w:pPr>
        <w:pStyle w:val="Heading1"/>
      </w:pPr>
    </w:p>
    <w:p w14:paraId="0E08F93A" w14:textId="77777777" w:rsidR="00462CD4" w:rsidRDefault="00462CD4" w:rsidP="00462CD4"/>
    <w:p w14:paraId="094DE144" w14:textId="77777777" w:rsidR="00462CD4" w:rsidRDefault="00462CD4" w:rsidP="00462CD4"/>
    <w:p w14:paraId="0BC7B437" w14:textId="77777777" w:rsidR="00462CD4" w:rsidRDefault="00462CD4" w:rsidP="00462CD4"/>
    <w:p w14:paraId="0759528A" w14:textId="77777777" w:rsidR="00462CD4" w:rsidRDefault="00462CD4" w:rsidP="00462CD4"/>
    <w:p w14:paraId="08C02039" w14:textId="77777777" w:rsidR="00462CD4" w:rsidRDefault="00462CD4" w:rsidP="00462CD4"/>
    <w:p w14:paraId="4DA0E500" w14:textId="77777777" w:rsidR="00462CD4" w:rsidRDefault="00462CD4" w:rsidP="00462CD4"/>
    <w:p w14:paraId="307E16FB" w14:textId="77777777" w:rsidR="00462CD4" w:rsidRDefault="00462CD4" w:rsidP="00462CD4"/>
    <w:p w14:paraId="704456D3" w14:textId="77777777" w:rsidR="00462CD4" w:rsidRDefault="00462CD4" w:rsidP="00462CD4"/>
    <w:p w14:paraId="08C3CCF9" w14:textId="77777777" w:rsidR="00462CD4" w:rsidRDefault="00462CD4" w:rsidP="00462CD4"/>
    <w:p w14:paraId="5A9B2AB9" w14:textId="77777777" w:rsidR="00462CD4" w:rsidRDefault="00462CD4" w:rsidP="00462CD4"/>
    <w:p w14:paraId="0DC2D2E0" w14:textId="77777777" w:rsidR="00462CD4" w:rsidRDefault="00462CD4" w:rsidP="00462CD4"/>
    <w:p w14:paraId="0620A2C9" w14:textId="77777777" w:rsidR="00462CD4" w:rsidRDefault="00462CD4" w:rsidP="00462CD4"/>
    <w:p w14:paraId="2D11B078" w14:textId="77777777" w:rsidR="00462CD4" w:rsidRDefault="00462CD4" w:rsidP="00462CD4"/>
    <w:p w14:paraId="1AABAEF5" w14:textId="77777777" w:rsidR="00462CD4" w:rsidRDefault="00462CD4" w:rsidP="00462CD4"/>
    <w:p w14:paraId="4763ABCB" w14:textId="77777777" w:rsidR="00462CD4" w:rsidRDefault="00462CD4" w:rsidP="00462CD4"/>
    <w:p w14:paraId="55C26CD4" w14:textId="77777777" w:rsidR="00462CD4" w:rsidRDefault="00462CD4" w:rsidP="00462CD4"/>
    <w:p w14:paraId="1ED5D1F1" w14:textId="77777777" w:rsidR="00462CD4" w:rsidRDefault="00462CD4" w:rsidP="00462CD4"/>
    <w:p w14:paraId="0BE3C4A0" w14:textId="77777777" w:rsidR="00462CD4" w:rsidRDefault="00462CD4" w:rsidP="00462CD4"/>
    <w:p w14:paraId="3BFAD8D6" w14:textId="77777777" w:rsidR="00462CD4" w:rsidRDefault="00462CD4" w:rsidP="00462CD4"/>
    <w:p w14:paraId="215D51C0" w14:textId="77777777" w:rsidR="00462CD4" w:rsidRDefault="00462CD4" w:rsidP="00462CD4"/>
    <w:p w14:paraId="1415FB95" w14:textId="77777777" w:rsidR="00462CD4" w:rsidRDefault="00462CD4" w:rsidP="00462CD4"/>
    <w:p w14:paraId="2A614BE3" w14:textId="77777777" w:rsidR="00462CD4" w:rsidRDefault="00462CD4" w:rsidP="00462CD4"/>
    <w:p w14:paraId="71A90540" w14:textId="77777777" w:rsidR="00462CD4" w:rsidRDefault="00462CD4" w:rsidP="00462CD4"/>
    <w:p w14:paraId="7C3B5485" w14:textId="77777777" w:rsidR="00462CD4" w:rsidRDefault="00462CD4" w:rsidP="00462CD4">
      <w:r>
        <w:t>Cllr Clive Hooker</w:t>
      </w:r>
    </w:p>
    <w:p w14:paraId="0B265E4B" w14:textId="77777777" w:rsidR="00462CD4" w:rsidRDefault="00462CD4" w:rsidP="00462CD4">
      <w:hyperlink r:id="rId17" w:history="1">
        <w:r w:rsidRPr="00217BB0">
          <w:rPr>
            <w:rStyle w:val="Hyperlink"/>
          </w:rPr>
          <w:t>clive.hooker@westberks.gov.uk</w:t>
        </w:r>
      </w:hyperlink>
    </w:p>
    <w:p w14:paraId="59FC0CFB" w14:textId="77777777" w:rsidR="00462CD4" w:rsidRPr="00575575" w:rsidRDefault="00462CD4" w:rsidP="00462CD4">
      <w:pPr>
        <w:tabs>
          <w:tab w:val="left" w:pos="1760"/>
        </w:tabs>
      </w:pPr>
      <w:r>
        <w:t>07798 920981</w:t>
      </w:r>
      <w:r>
        <w:tab/>
      </w:r>
    </w:p>
    <w:p w14:paraId="358AD9B1" w14:textId="77777777" w:rsidR="00462CD4" w:rsidRPr="00702D38" w:rsidRDefault="00462CD4" w:rsidP="00462CD4">
      <w:pPr>
        <w:pStyle w:val="Bulletlevel1"/>
        <w:numPr>
          <w:ilvl w:val="0"/>
          <w:numId w:val="0"/>
        </w:numPr>
        <w:tabs>
          <w:tab w:val="left" w:pos="1760"/>
        </w:tabs>
      </w:pPr>
      <w:r>
        <w:tab/>
      </w:r>
    </w:p>
    <w:p w14:paraId="3D68A64A" w14:textId="56574DC3" w:rsidR="00462CD4" w:rsidRDefault="00462CD4" w:rsidP="00F95288">
      <w:pPr>
        <w:pStyle w:val="Heading1"/>
      </w:pPr>
      <w:r w:rsidRPr="0033616F">
        <w:rPr>
          <w:b w:val="0"/>
          <w:noProof/>
          <w:sz w:val="26"/>
          <w:szCs w:val="26"/>
          <w:lang w:eastAsia="en-GB"/>
        </w:rPr>
        <w:lastRenderedPageBreak/>
        <w:drawing>
          <wp:inline distT="0" distB="0" distL="0" distR="0" wp14:anchorId="6E4F25C0" wp14:editId="0CC46F0C">
            <wp:extent cx="6188710" cy="1092200"/>
            <wp:effectExtent l="0" t="0" r="2540" b="0"/>
            <wp:docPr id="632415796" name="Picture 6324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B_Countryside-banner3.jpg"/>
                    <pic:cNvPicPr/>
                  </pic:nvPicPr>
                  <pic:blipFill>
                    <a:blip r:embed="rId6">
                      <a:extLst>
                        <a:ext uri="{28A0092B-C50C-407E-A947-70E740481C1C}">
                          <a14:useLocalDpi xmlns:a14="http://schemas.microsoft.com/office/drawing/2010/main" val="0"/>
                        </a:ext>
                      </a:extLst>
                    </a:blip>
                    <a:stretch>
                      <a:fillRect/>
                    </a:stretch>
                  </pic:blipFill>
                  <pic:spPr>
                    <a:xfrm>
                      <a:off x="0" y="0"/>
                      <a:ext cx="6188710" cy="1092200"/>
                    </a:xfrm>
                    <a:prstGeom prst="rect">
                      <a:avLst/>
                    </a:prstGeom>
                  </pic:spPr>
                </pic:pic>
              </a:graphicData>
            </a:graphic>
          </wp:inline>
        </w:drawing>
      </w:r>
    </w:p>
    <w:p w14:paraId="0C78CB35" w14:textId="7C53FEF3" w:rsidR="00F95288" w:rsidRDefault="00946983" w:rsidP="00F95288">
      <w:pPr>
        <w:pStyle w:val="Heading1"/>
      </w:pPr>
      <w:r>
        <w:t xml:space="preserve">Annual </w:t>
      </w:r>
      <w:r w:rsidR="00F95288">
        <w:t xml:space="preserve">Council Report for </w:t>
      </w:r>
      <w:r>
        <w:t xml:space="preserve">Municipal Year </w:t>
      </w:r>
      <w:r w:rsidR="00F95288">
        <w:t>20</w:t>
      </w:r>
      <w:r>
        <w:t>25-</w:t>
      </w:r>
      <w:r w:rsidR="00F95288">
        <w:t>2</w:t>
      </w:r>
      <w:r w:rsidR="008B40A5">
        <w:t>6</w:t>
      </w:r>
    </w:p>
    <w:p w14:paraId="111859FE" w14:textId="77777777" w:rsidR="00F95288" w:rsidRDefault="00F95288" w:rsidP="00F95288">
      <w:pPr>
        <w:pStyle w:val="Heading3"/>
      </w:pPr>
      <w:r>
        <w:t>Written by your local Conservative team to keep you up to date.</w:t>
      </w:r>
    </w:p>
    <w:p w14:paraId="15E44C9B" w14:textId="76519FFC" w:rsidR="00AE0570" w:rsidRPr="00AE0570" w:rsidRDefault="00AE0570" w:rsidP="00AE0570">
      <w:pPr>
        <w:pStyle w:val="Heading3"/>
      </w:pPr>
      <w:r>
        <w:t>C</w:t>
      </w:r>
      <w:r w:rsidR="00550690">
        <w:t>ouncillor Clive Hooker</w:t>
      </w:r>
      <w:r>
        <w:t xml:space="preserve"> </w:t>
      </w:r>
      <w:r w:rsidR="00550690">
        <w:t>Downlands</w:t>
      </w:r>
      <w:r w:rsidR="00E6671F">
        <w:t xml:space="preserve"> </w:t>
      </w:r>
      <w:r>
        <w:t>Ward</w:t>
      </w:r>
    </w:p>
    <w:p w14:paraId="397528AD" w14:textId="3686D3DC" w:rsidR="00946983" w:rsidRDefault="003B5F27" w:rsidP="005A59AE">
      <w:pPr>
        <w:pStyle w:val="Heading2"/>
      </w:pPr>
      <w:r w:rsidRPr="003B5F27">
        <w:t>West Berkshire Council</w:t>
      </w:r>
    </w:p>
    <w:p w14:paraId="6717BFAB" w14:textId="47A1A892" w:rsidR="0061594E" w:rsidRDefault="00946983" w:rsidP="0061594E">
      <w:pPr>
        <w:pStyle w:val="Heading4"/>
      </w:pPr>
      <w:r>
        <w:t>Local Government Reorganisation</w:t>
      </w:r>
    </w:p>
    <w:p w14:paraId="5F37AAB9" w14:textId="3AABA4AE" w:rsidR="0061594E" w:rsidRDefault="00946983" w:rsidP="0061594E">
      <w:pPr>
        <w:pStyle w:val="Heading5"/>
      </w:pPr>
      <w:r>
        <w:t>Where we are now</w:t>
      </w:r>
      <w:r w:rsidR="005A59AE">
        <w:t>?</w:t>
      </w:r>
    </w:p>
    <w:p w14:paraId="10B606B1" w14:textId="17A87EAF" w:rsidR="00F94669" w:rsidRDefault="00F94669" w:rsidP="00F94669">
      <w:r>
        <w:t>Local Government Reorganisation is probably the biggest thing</w:t>
      </w:r>
      <w:r w:rsidR="0098750E">
        <w:t xml:space="preserve"> going on in Local Government </w:t>
      </w:r>
      <w:proofErr w:type="gramStart"/>
      <w:r w:rsidR="0098750E">
        <w:t>at the moment</w:t>
      </w:r>
      <w:proofErr w:type="gramEnd"/>
      <w:r w:rsidR="0098750E">
        <w:t>, affecting many different council areas.</w:t>
      </w:r>
    </w:p>
    <w:p w14:paraId="3B4CD8E7" w14:textId="77777777" w:rsidR="0098750E" w:rsidRDefault="0098750E" w:rsidP="00F94669"/>
    <w:p w14:paraId="77BAAFD9" w14:textId="216C31CC" w:rsidR="0098750E" w:rsidRDefault="0098750E" w:rsidP="00F94669">
      <w:r>
        <w:t>Whilst West Berkshire isn’t in one of the immediate areas for re</w:t>
      </w:r>
      <w:r w:rsidR="00352E2B">
        <w:t>organisation</w:t>
      </w:r>
      <w:r>
        <w:t xml:space="preserve">, we are interested in a proposal which involves us as part of the Oxfordshire </w:t>
      </w:r>
      <w:r w:rsidR="00352E2B">
        <w:t>reorganisation.</w:t>
      </w:r>
    </w:p>
    <w:p w14:paraId="187A19A4" w14:textId="77777777" w:rsidR="00352E2B" w:rsidRDefault="00352E2B" w:rsidP="00F94669"/>
    <w:p w14:paraId="33A1B95B" w14:textId="77CBB382" w:rsidR="005A59AE" w:rsidRPr="00F94669" w:rsidRDefault="00352E2B" w:rsidP="00F94669">
      <w:r>
        <w:t xml:space="preserve">The consultation has now </w:t>
      </w:r>
      <w:proofErr w:type="gramStart"/>
      <w:r>
        <w:t>closed</w:t>
      </w:r>
      <w:proofErr w:type="gramEnd"/>
      <w:r>
        <w:t xml:space="preserve"> and the responses are being reviewed by HM Government. We are expecting to know their decision by summer, </w:t>
      </w:r>
      <w:r w:rsidR="00FB64A1">
        <w:t xml:space="preserve">but no firm date has been </w:t>
      </w:r>
      <w:proofErr w:type="gramStart"/>
      <w:r w:rsidR="00FB64A1">
        <w:t>given</w:t>
      </w:r>
      <w:proofErr w:type="gramEnd"/>
      <w:r w:rsidR="00FB64A1">
        <w:t xml:space="preserve"> and other councils have experienced delays and changes as instability in the Ministry </w:t>
      </w:r>
      <w:r w:rsidR="005A59AE">
        <w:t>has had effects on work progress.</w:t>
      </w:r>
    </w:p>
    <w:p w14:paraId="1AEEDAE7" w14:textId="77777777" w:rsidR="00F94669" w:rsidRDefault="00F94669" w:rsidP="00F94669">
      <w:pPr>
        <w:pStyle w:val="Heading5"/>
      </w:pPr>
      <w:r w:rsidRPr="00B55A36">
        <w:t>What is changing?</w:t>
      </w:r>
    </w:p>
    <w:p w14:paraId="58509620" w14:textId="77777777" w:rsidR="00F94669" w:rsidRDefault="00F94669" w:rsidP="00F94669">
      <w:pPr>
        <w:pStyle w:val="Body"/>
        <w:rPr>
          <w:i/>
          <w:iCs/>
        </w:rPr>
      </w:pPr>
      <w:r w:rsidRPr="00B55A36">
        <w:t xml:space="preserve">The move is in response to a government invitation following its </w:t>
      </w:r>
      <w:hyperlink r:id="rId18" w:tgtFrame="_blank" w:history="1">
        <w:r w:rsidRPr="00B55A36">
          <w:rPr>
            <w:rStyle w:val="Hyperlink"/>
          </w:rPr>
          <w:t>announcement in December 2024</w:t>
        </w:r>
      </w:hyperlink>
      <w:r w:rsidRPr="00B55A36">
        <w:rPr>
          <w:rStyle w:val="Hyperlink"/>
        </w:rPr>
        <w:t> </w:t>
      </w:r>
      <w:r w:rsidRPr="00B55A36">
        <w:t>to end two-tier authorities like those in Oxfordshire. As part of the shake-up of local councils, the government has also indicated all unitary authorities will need to serve around 500,000 residents or more, which will require West Berkshire Council - which covers around 170,000 people - to merge with neighbouring councils</w:t>
      </w:r>
      <w:r w:rsidRPr="00B55A36">
        <w:rPr>
          <w:i/>
          <w:iCs/>
        </w:rPr>
        <w:t>.</w:t>
      </w:r>
    </w:p>
    <w:p w14:paraId="269C2B09" w14:textId="77777777" w:rsidR="00F94669" w:rsidRDefault="00F94669" w:rsidP="00F94669">
      <w:pPr>
        <w:pStyle w:val="Body"/>
        <w:jc w:val="center"/>
      </w:pPr>
      <w:r>
        <w:rPr>
          <w:noProof/>
        </w:rPr>
        <w:lastRenderedPageBreak/>
        <w:drawing>
          <wp:inline distT="0" distB="0" distL="0" distR="0" wp14:anchorId="6955CF2D" wp14:editId="66E4D7EE">
            <wp:extent cx="6188710" cy="4169410"/>
            <wp:effectExtent l="0" t="0" r="2540" b="2540"/>
            <wp:docPr id="7772491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8710" cy="4169410"/>
                    </a:xfrm>
                    <a:prstGeom prst="rect">
                      <a:avLst/>
                    </a:prstGeom>
                    <a:noFill/>
                    <a:ln>
                      <a:noFill/>
                    </a:ln>
                  </pic:spPr>
                </pic:pic>
              </a:graphicData>
            </a:graphic>
          </wp:inline>
        </w:drawing>
      </w:r>
    </w:p>
    <w:p w14:paraId="502BB0D7" w14:textId="77777777" w:rsidR="00F94669" w:rsidRDefault="00F94669" w:rsidP="00F94669">
      <w:pPr>
        <w:pStyle w:val="Heading5"/>
      </w:pPr>
      <w:r w:rsidRPr="005B5986">
        <w:t>What are the proposals?</w:t>
      </w:r>
    </w:p>
    <w:p w14:paraId="372C0744" w14:textId="77777777" w:rsidR="00F94669" w:rsidRDefault="00F94669" w:rsidP="00F94669">
      <w:pPr>
        <w:pStyle w:val="Body"/>
      </w:pPr>
      <w:r>
        <w:t>The government asked the existing councils to develop proposals for them to consider. There were three proposals submitted to government:</w:t>
      </w:r>
    </w:p>
    <w:p w14:paraId="2F1F8968" w14:textId="77777777" w:rsidR="00F94669" w:rsidRDefault="00F94669" w:rsidP="00F94669">
      <w:pPr>
        <w:pStyle w:val="Bulletlevel1"/>
      </w:pPr>
      <w:r>
        <w:t>A single county unitary that covers all of Oxfordshire.</w:t>
      </w:r>
    </w:p>
    <w:p w14:paraId="67E71C1E" w14:textId="77777777" w:rsidR="00F94669" w:rsidRDefault="00F94669" w:rsidP="00F94669">
      <w:pPr>
        <w:pStyle w:val="Bulletlevel1"/>
      </w:pPr>
      <w:r>
        <w:t>Two unitary councils that cover Oxfordshire and West Berkshire. One covering the existing council areas of Cherwell, Oxford City and West Oxfordshire. One covering the existing council areas of South Oxfordshire, Vale of White Horse and West Berkshire.</w:t>
      </w:r>
    </w:p>
    <w:p w14:paraId="282E93BA" w14:textId="77777777" w:rsidR="00F94669" w:rsidRDefault="00F94669" w:rsidP="00F94669">
      <w:pPr>
        <w:pStyle w:val="Bulletlevel1"/>
      </w:pPr>
      <w:r>
        <w:t>Three unitary councils that cover Oxfordshire and West Berkshire. One covering the existing Oxford City council area but with expanded boundaries. One covering the remaining existing council areas of Cherwell and West Oxfordshire. One covering the remaining existing council areas of South Oxfordshire, Vale of White Horse and West Berkshire.</w:t>
      </w:r>
    </w:p>
    <w:p w14:paraId="1DE5FE78" w14:textId="77777777" w:rsidR="00F94669" w:rsidRDefault="00F94669" w:rsidP="00F94669">
      <w:pPr>
        <w:pStyle w:val="Heading5"/>
      </w:pPr>
      <w:r w:rsidRPr="00195191">
        <w:t>Why is this important to businesses in West Berkshire? </w:t>
      </w:r>
    </w:p>
    <w:p w14:paraId="1B600867" w14:textId="77777777" w:rsidR="00F94669" w:rsidRDefault="00F94669" w:rsidP="00F94669">
      <w:pPr>
        <w:pStyle w:val="Body"/>
      </w:pPr>
      <w:r w:rsidRPr="00195191">
        <w:t xml:space="preserve">Councils have a significant impact on local businesses from strategic work like driving economic growth and housing growth through to provide support to individual businesses and managing town centres. The choice made by the government could impact </w:t>
      </w:r>
      <w:proofErr w:type="gramStart"/>
      <w:r w:rsidRPr="00195191">
        <w:t>all of</w:t>
      </w:r>
      <w:proofErr w:type="gramEnd"/>
      <w:r w:rsidRPr="00195191">
        <w:t xml:space="preserve"> these services for decades to come and so making the right decision for West Berkshire businesses is important.</w:t>
      </w:r>
    </w:p>
    <w:p w14:paraId="4E2F23D8" w14:textId="77777777" w:rsidR="00F94669" w:rsidRDefault="00F94669" w:rsidP="00F94669">
      <w:pPr>
        <w:pStyle w:val="Heading5"/>
      </w:pPr>
      <w:r w:rsidRPr="006E6579">
        <w:t>What do the current councils think is the best option?</w:t>
      </w:r>
    </w:p>
    <w:p w14:paraId="017EF9CD" w14:textId="77777777" w:rsidR="00F94669" w:rsidRPr="006E6579" w:rsidRDefault="00F94669" w:rsidP="00F94669">
      <w:pPr>
        <w:pStyle w:val="Body"/>
      </w:pPr>
      <w:r w:rsidRPr="006E6579">
        <w:t xml:space="preserve">Cherwell, South Oxfordshire, Vale of White Horse, West Berkshire and West Oxfordshire overwhelmingly support the two unitary </w:t>
      </w:r>
      <w:proofErr w:type="gramStart"/>
      <w:r w:rsidRPr="006E6579">
        <w:t>option</w:t>
      </w:r>
      <w:proofErr w:type="gramEnd"/>
      <w:r w:rsidRPr="006E6579">
        <w:t>. 142 out of 158 councillors in attendance at those councils voted to support submitting the two unitary proposal including councillors from all political parties.</w:t>
      </w:r>
    </w:p>
    <w:p w14:paraId="7F41E943" w14:textId="77777777" w:rsidR="00F94669" w:rsidRDefault="00F94669" w:rsidP="00F94669">
      <w:pPr>
        <w:pStyle w:val="Body"/>
      </w:pPr>
      <w:r w:rsidRPr="006E6579">
        <w:t xml:space="preserve">Oxfordshire County Council support their single unitary proposal and Oxford City Council support their three unitary </w:t>
      </w:r>
      <w:proofErr w:type="gramStart"/>
      <w:r w:rsidRPr="006E6579">
        <w:t>proposal</w:t>
      </w:r>
      <w:proofErr w:type="gramEnd"/>
      <w:r w:rsidRPr="006E6579">
        <w:t>.</w:t>
      </w:r>
    </w:p>
    <w:p w14:paraId="1E9EAD99" w14:textId="77777777" w:rsidR="00F94669" w:rsidRDefault="00F94669" w:rsidP="00F94669">
      <w:pPr>
        <w:pStyle w:val="Heading5"/>
      </w:pPr>
      <w:r>
        <w:rPr>
          <w:noProof/>
        </w:rPr>
        <w:lastRenderedPageBreak/>
        <w:drawing>
          <wp:anchor distT="0" distB="0" distL="114300" distR="114300" simplePos="0" relativeHeight="251659264" behindDoc="0" locked="0" layoutInCell="1" allowOverlap="1" wp14:anchorId="5EBFFF60" wp14:editId="06B4F526">
            <wp:simplePos x="0" y="0"/>
            <wp:positionH relativeFrom="margin">
              <wp:align>right</wp:align>
            </wp:positionH>
            <wp:positionV relativeFrom="paragraph">
              <wp:posOffset>150522</wp:posOffset>
            </wp:positionV>
            <wp:extent cx="1652905" cy="2045335"/>
            <wp:effectExtent l="0" t="0" r="4445" b="0"/>
            <wp:wrapThrough wrapText="bothSides">
              <wp:wrapPolygon edited="0">
                <wp:start x="0" y="0"/>
                <wp:lineTo x="0" y="21325"/>
                <wp:lineTo x="21409" y="21325"/>
                <wp:lineTo x="21409" y="0"/>
                <wp:lineTo x="0" y="0"/>
              </wp:wrapPolygon>
            </wp:wrapThrough>
            <wp:docPr id="7092514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81" r="11289"/>
                    <a:stretch>
                      <a:fillRect/>
                    </a:stretch>
                  </pic:blipFill>
                  <pic:spPr bwMode="auto">
                    <a:xfrm>
                      <a:off x="0" y="0"/>
                      <a:ext cx="1652905" cy="2045335"/>
                    </a:xfrm>
                    <a:prstGeom prst="rect">
                      <a:avLst/>
                    </a:prstGeom>
                    <a:noFill/>
                    <a:ln>
                      <a:noFill/>
                    </a:ln>
                    <a:extLst>
                      <a:ext uri="{53640926-AAD7-44D8-BBD7-CCE9431645EC}">
                        <a14:shadowObscured xmlns:a14="http://schemas.microsoft.com/office/drawing/2010/main"/>
                      </a:ext>
                    </a:extLst>
                  </pic:spPr>
                </pic:pic>
              </a:graphicData>
            </a:graphic>
          </wp:anchor>
        </w:drawing>
      </w:r>
      <w:r w:rsidRPr="00F55668">
        <w:t xml:space="preserve">Why </w:t>
      </w:r>
      <w:r>
        <w:t xml:space="preserve">does WBC </w:t>
      </w:r>
      <w:r w:rsidRPr="00F55668">
        <w:t xml:space="preserve">support the two unitary </w:t>
      </w:r>
      <w:proofErr w:type="gramStart"/>
      <w:r w:rsidRPr="00F55668">
        <w:t>option</w:t>
      </w:r>
      <w:proofErr w:type="gramEnd"/>
      <w:r w:rsidRPr="00F55668">
        <w:t>?</w:t>
      </w:r>
    </w:p>
    <w:p w14:paraId="48768825" w14:textId="77777777" w:rsidR="00F94669" w:rsidRPr="00F55668" w:rsidRDefault="00F94669" w:rsidP="00F94669">
      <w:pPr>
        <w:pStyle w:val="Body"/>
      </w:pPr>
      <w:r>
        <w:t xml:space="preserve">WBC </w:t>
      </w:r>
      <w:r w:rsidRPr="00F55668">
        <w:t>believes that the two unitary proposal is the only one that will deliver improvements to council services, will be financially sustainable, will be responsive to communities and will deliver economic growth.</w:t>
      </w:r>
    </w:p>
    <w:p w14:paraId="0651CAD0" w14:textId="77777777" w:rsidR="00F94669" w:rsidRDefault="00F94669" w:rsidP="00F94669">
      <w:pPr>
        <w:pStyle w:val="Body"/>
      </w:pPr>
      <w:r w:rsidRPr="00F55668">
        <w:t>W</w:t>
      </w:r>
      <w:r>
        <w:t>BC</w:t>
      </w:r>
      <w:r w:rsidRPr="00F55668">
        <w:t xml:space="preserve"> believe this about creating councils of the right size – not too big that they are distant and ineffective, not too small that they aren’t financially viable. When councillors considered the </w:t>
      </w:r>
      <w:proofErr w:type="gramStart"/>
      <w:r w:rsidRPr="00F55668">
        <w:t>proposals</w:t>
      </w:r>
      <w:proofErr w:type="gramEnd"/>
      <w:r w:rsidRPr="00F55668">
        <w:t xml:space="preserve"> they felt the two unitary was the one that best met the government criteria and would deliver the best outcomes for West Berkshire businesses.</w:t>
      </w:r>
      <w:r w:rsidRPr="0076232D">
        <w:t xml:space="preserve"> </w:t>
      </w:r>
    </w:p>
    <w:p w14:paraId="0ADE3919" w14:textId="77777777" w:rsidR="00F94669" w:rsidRDefault="00F94669" w:rsidP="00F94669">
      <w:pPr>
        <w:pStyle w:val="Heading5"/>
      </w:pPr>
      <w:r w:rsidRPr="006F6D93">
        <w:t>W</w:t>
      </w:r>
      <w:r>
        <w:t xml:space="preserve">ant to </w:t>
      </w:r>
      <w:r w:rsidRPr="006F6D93">
        <w:t>find out more?</w:t>
      </w:r>
    </w:p>
    <w:p w14:paraId="0A413C04" w14:textId="77777777" w:rsidR="00F94669" w:rsidRPr="005A655F" w:rsidRDefault="00F94669" w:rsidP="00F94669">
      <w:pPr>
        <w:pStyle w:val="Body"/>
      </w:pPr>
      <w:r w:rsidRPr="005A655F">
        <w:t xml:space="preserve">Each proposal has its own website </w:t>
      </w:r>
      <w:r>
        <w:t>with more information:</w:t>
      </w:r>
    </w:p>
    <w:p w14:paraId="03A82752" w14:textId="77777777" w:rsidR="00F94669" w:rsidRPr="005A655F" w:rsidRDefault="00F94669" w:rsidP="00F94669">
      <w:pPr>
        <w:pStyle w:val="Bulletlevel1"/>
      </w:pPr>
      <w:hyperlink r:id="rId21" w:tgtFrame="_blank" w:history="1">
        <w:r w:rsidRPr="005A655F">
          <w:rPr>
            <w:rStyle w:val="Hyperlink"/>
          </w:rPr>
          <w:t>One Council - Oxford County Council </w:t>
        </w:r>
      </w:hyperlink>
    </w:p>
    <w:p w14:paraId="64F91B4D" w14:textId="77777777" w:rsidR="00F94669" w:rsidRDefault="00F94669" w:rsidP="00F94669">
      <w:pPr>
        <w:pStyle w:val="Bulletlevel1"/>
      </w:pPr>
      <w:hyperlink r:id="rId22" w:tgtFrame="_blank" w:history="1">
        <w:r w:rsidRPr="005A655F">
          <w:rPr>
            <w:rStyle w:val="Hyperlink"/>
          </w:rPr>
          <w:t>Two Councils - West Berkshire, Vale of the White Horse, South Oxford, Cherwell District Council, West Oxford District Council. </w:t>
        </w:r>
      </w:hyperlink>
    </w:p>
    <w:p w14:paraId="63C50904" w14:textId="3FFE5350" w:rsidR="00946983" w:rsidRDefault="00F94669" w:rsidP="00946983">
      <w:pPr>
        <w:pStyle w:val="Bulletlevel1"/>
      </w:pPr>
      <w:hyperlink r:id="rId23" w:tgtFrame="_blank" w:history="1">
        <w:r w:rsidRPr="005A655F">
          <w:rPr>
            <w:rStyle w:val="Hyperlink"/>
          </w:rPr>
          <w:t>Three Councils - Oxford City Council</w:t>
        </w:r>
      </w:hyperlink>
    </w:p>
    <w:p w14:paraId="56E4D73A" w14:textId="6C80144E" w:rsidR="00286329" w:rsidRDefault="00286329" w:rsidP="0094295E">
      <w:pPr>
        <w:pStyle w:val="Heading4"/>
      </w:pPr>
      <w:r>
        <w:t>Financial Troubles</w:t>
      </w:r>
    </w:p>
    <w:p w14:paraId="2421AF47" w14:textId="77777777" w:rsidR="00286329" w:rsidRDefault="00286329" w:rsidP="00286329">
      <w:r>
        <w:t>Last year, West Berkshire Council requested Exceptional Financial Support (EFS) to help balance its budget. This was granted, and part of the agreement for the EFS was for the Charted Institute of Public Finance and Accountancy (CIPFA) to investigate the Council’s spending.</w:t>
      </w:r>
    </w:p>
    <w:p w14:paraId="3B4DFD27" w14:textId="77777777" w:rsidR="00286329" w:rsidRDefault="00286329" w:rsidP="00286329"/>
    <w:p w14:paraId="39F58A26" w14:textId="5EC23C45" w:rsidR="00286329" w:rsidRDefault="00286329" w:rsidP="00286329">
      <w:r>
        <w:t xml:space="preserve">The CIPFA report was </w:t>
      </w:r>
      <w:r w:rsidR="00F343AD">
        <w:t>damning and</w:t>
      </w:r>
      <w:r>
        <w:t xml:space="preserve"> strongly criticised the Liberal Democrat administration’s financial management. This report’s findings were rejected by the Leader and Executive.</w:t>
      </w:r>
    </w:p>
    <w:p w14:paraId="1BC1AA80" w14:textId="77777777" w:rsidR="00286329" w:rsidRDefault="00286329" w:rsidP="00286329"/>
    <w:p w14:paraId="6FB6AA0B" w14:textId="2869E6DB" w:rsidR="00286329" w:rsidRDefault="00286329" w:rsidP="00286329">
      <w:r>
        <w:t>This year, the Council is still in difficulties and, having rejected the findings, needed to ask for another bailout from HM Government.</w:t>
      </w:r>
    </w:p>
    <w:p w14:paraId="4DA65504" w14:textId="77777777" w:rsidR="00286329" w:rsidRDefault="00286329" w:rsidP="00286329"/>
    <w:p w14:paraId="01185F63" w14:textId="77777777" w:rsidR="00286329" w:rsidRDefault="00286329" w:rsidP="00286329">
      <w:r>
        <w:t>At the Council meeting on 29 January, the Liberal Democrats proposed a motion to ask the Liberal Democrat Leader to write a letter requesting help, but in doing so continued to ignore the CIPFA findings and blamed HM Government for the mess they are in.</w:t>
      </w:r>
    </w:p>
    <w:p w14:paraId="1F0FFFC8" w14:textId="77777777" w:rsidR="00286329" w:rsidRDefault="00286329" w:rsidP="00286329"/>
    <w:p w14:paraId="43D45294" w14:textId="5890422A" w:rsidR="00286329" w:rsidRDefault="00286329" w:rsidP="00286329">
      <w:r>
        <w:t xml:space="preserve">The Conservative group chose not to attend this meeting. Antagonising HM Government when another bailout is needed seems a silly idea, not to mention that the Leader does not need permission from Council to write a letter asking for help – which comes at an additional cost to the </w:t>
      </w:r>
      <w:r w:rsidR="00E70BF7">
        <w:t>taxpayer</w:t>
      </w:r>
      <w:r>
        <w:t>.</w:t>
      </w:r>
    </w:p>
    <w:p w14:paraId="4370E293" w14:textId="77777777" w:rsidR="00286329" w:rsidRDefault="00286329" w:rsidP="00286329"/>
    <w:p w14:paraId="2CCD3130" w14:textId="21B65FA5" w:rsidR="00286329" w:rsidRDefault="00286329" w:rsidP="00445662">
      <w:r>
        <w:t xml:space="preserve">Read more here: </w:t>
      </w:r>
      <w:hyperlink r:id="rId24" w:history="1">
        <w:r w:rsidRPr="00DA15EC">
          <w:rPr>
            <w:rStyle w:val="Hyperlink"/>
          </w:rPr>
          <w:t>https://www.newburytoday.co.uk/news/tories-to-boycott-west-berkshire-council-budget-meeting-9450864/</w:t>
        </w:r>
      </w:hyperlink>
      <w:r>
        <w:t xml:space="preserve"> and </w:t>
      </w:r>
      <w:hyperlink r:id="rId25" w:history="1">
        <w:r w:rsidRPr="00DA15EC">
          <w:rPr>
            <w:rStyle w:val="Hyperlink"/>
          </w:rPr>
          <w:t>https://www.newburytoday.co.uk/news/council-in-cash-meltdown-as-redundancies-are-on-the-agenda-9451022/</w:t>
        </w:r>
      </w:hyperlink>
      <w:r>
        <w:t xml:space="preserve"> </w:t>
      </w:r>
    </w:p>
    <w:p w14:paraId="48257244" w14:textId="3544D5DC" w:rsidR="00B06789" w:rsidRDefault="00B06789" w:rsidP="0094295E">
      <w:pPr>
        <w:pStyle w:val="Heading4"/>
      </w:pPr>
      <w:r>
        <w:t>Upgrading Schools</w:t>
      </w:r>
    </w:p>
    <w:p w14:paraId="2CC1DD7F" w14:textId="77777777" w:rsidR="00AE1153" w:rsidRDefault="00AE1153" w:rsidP="00AE1153">
      <w:pPr>
        <w:pStyle w:val="Heading5"/>
      </w:pPr>
      <w:r w:rsidRPr="00960F0B">
        <w:t>Falkland Primary School construction work progressing well</w:t>
      </w:r>
    </w:p>
    <w:p w14:paraId="245B2A74" w14:textId="77777777" w:rsidR="00AE1153" w:rsidRDefault="00AE1153" w:rsidP="00AE1153">
      <w:pPr>
        <w:pStyle w:val="Body"/>
      </w:pPr>
      <w:r>
        <w:t>Work at Falkland Primary School is continuing at a good pace, despite some disruption from the weather. Since November, persistent rain has caused around three weeks of delay, but good progress has still been made.</w:t>
      </w:r>
    </w:p>
    <w:p w14:paraId="58786B65" w14:textId="77777777" w:rsidR="00AE1153" w:rsidRDefault="00AE1153" w:rsidP="00AE1153">
      <w:pPr>
        <w:pStyle w:val="Body"/>
      </w:pPr>
      <w:r>
        <w:rPr>
          <w:rFonts w:eastAsia="Times New Roman"/>
          <w:noProof/>
          <w:sz w:val="2"/>
          <w:szCs w:val="2"/>
        </w:rPr>
        <w:lastRenderedPageBreak/>
        <w:drawing>
          <wp:anchor distT="0" distB="0" distL="114300" distR="114300" simplePos="0" relativeHeight="251661312" behindDoc="0" locked="0" layoutInCell="1" allowOverlap="1" wp14:anchorId="1AE71738" wp14:editId="2E72821B">
            <wp:simplePos x="0" y="0"/>
            <wp:positionH relativeFrom="margin">
              <wp:posOffset>2937510</wp:posOffset>
            </wp:positionH>
            <wp:positionV relativeFrom="paragraph">
              <wp:posOffset>5080</wp:posOffset>
            </wp:positionV>
            <wp:extent cx="3245485" cy="1828800"/>
            <wp:effectExtent l="0" t="0" r="0" b="0"/>
            <wp:wrapThrough wrapText="bothSides">
              <wp:wrapPolygon edited="0">
                <wp:start x="0" y="0"/>
                <wp:lineTo x="0" y="21375"/>
                <wp:lineTo x="21427" y="21375"/>
                <wp:lineTo x="21427" y="0"/>
                <wp:lineTo x="0" y="0"/>
              </wp:wrapPolygon>
            </wp:wrapThrough>
            <wp:docPr id="7012268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548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t>The foundations are now complete, along with the base floor and timber frame. This means the building is really starting to take shape, and you can now walk through it and see how the rooms will be laid out.</w:t>
      </w:r>
    </w:p>
    <w:p w14:paraId="1EBCF7EE" w14:textId="77777777" w:rsidR="00AE1153" w:rsidRDefault="00AE1153" w:rsidP="00AE1153">
      <w:pPr>
        <w:pStyle w:val="Body"/>
      </w:pPr>
      <w:r>
        <w:t>Over the next few weeks, steel columns will be put in place, the roof covering will begin, and work will start on the internal floors and staircase.</w:t>
      </w:r>
    </w:p>
    <w:p w14:paraId="52803110" w14:textId="77777777" w:rsidR="00AE1153" w:rsidRPr="00960F0B" w:rsidRDefault="00AE1153" w:rsidP="00AE1153">
      <w:pPr>
        <w:pStyle w:val="Body"/>
      </w:pPr>
      <w:r>
        <w:t>To help make up for time lost to the rain and keep things on track, there will be some limited weekend working. This will help ensure the building is finished and ready for people to move in before the Autumn Term starts in September.</w:t>
      </w:r>
      <w:r w:rsidRPr="00817A20">
        <w:rPr>
          <w:rFonts w:eastAsia="Times New Roman"/>
          <w:sz w:val="2"/>
          <w:szCs w:val="2"/>
        </w:rPr>
        <w:t xml:space="preserve"> </w:t>
      </w:r>
    </w:p>
    <w:p w14:paraId="1B8C0727" w14:textId="77777777" w:rsidR="00B92B34" w:rsidRDefault="00B92B34" w:rsidP="00B92B34">
      <w:pPr>
        <w:pStyle w:val="Heading5"/>
      </w:pPr>
      <w:r w:rsidRPr="008E0EAE">
        <w:t>32 new SEND places at Castle School</w:t>
      </w:r>
    </w:p>
    <w:p w14:paraId="65FB2C5F" w14:textId="77777777" w:rsidR="00B92B34" w:rsidRDefault="00B92B34" w:rsidP="00B92B34">
      <w:r>
        <w:t>The expansion of The Castle School in Newbury is now nearing completion. This is a major milestone in ongoing investment in high quality learning environments for children and young people with Special Educational Needs and Disabilities (SEND).</w:t>
      </w:r>
      <w:r w:rsidRPr="00FA5F44">
        <w:rPr>
          <w:rFonts w:eastAsia="Times New Roman"/>
          <w:sz w:val="2"/>
          <w:szCs w:val="2"/>
        </w:rPr>
        <w:t xml:space="preserve"> </w:t>
      </w:r>
    </w:p>
    <w:p w14:paraId="6FE22F9C" w14:textId="77777777" w:rsidR="00B92B34" w:rsidRDefault="00B92B34" w:rsidP="00B92B34"/>
    <w:p w14:paraId="534955D4" w14:textId="77777777" w:rsidR="00B92B34" w:rsidRDefault="00B92B34" w:rsidP="00B92B34">
      <w:r>
        <w:rPr>
          <w:rFonts w:eastAsia="Times New Roman"/>
          <w:noProof/>
          <w:sz w:val="2"/>
          <w:szCs w:val="2"/>
        </w:rPr>
        <w:drawing>
          <wp:anchor distT="0" distB="0" distL="114300" distR="114300" simplePos="0" relativeHeight="251665408" behindDoc="0" locked="0" layoutInCell="1" allowOverlap="1" wp14:anchorId="0CC6B173" wp14:editId="3D924E03">
            <wp:simplePos x="0" y="0"/>
            <wp:positionH relativeFrom="margin">
              <wp:align>left</wp:align>
            </wp:positionH>
            <wp:positionV relativeFrom="paragraph">
              <wp:posOffset>4114</wp:posOffset>
            </wp:positionV>
            <wp:extent cx="2425065" cy="1365885"/>
            <wp:effectExtent l="0" t="0" r="0" b="5715"/>
            <wp:wrapThrough wrapText="bothSides">
              <wp:wrapPolygon edited="0">
                <wp:start x="0" y="0"/>
                <wp:lineTo x="0" y="21389"/>
                <wp:lineTo x="21379" y="21389"/>
                <wp:lineTo x="21379" y="0"/>
                <wp:lineTo x="0" y="0"/>
              </wp:wrapPolygon>
            </wp:wrapThrough>
            <wp:docPr id="174261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5065" cy="13658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brand-new </w:t>
      </w:r>
      <w:proofErr w:type="spellStart"/>
      <w:r>
        <w:t>Barbury</w:t>
      </w:r>
      <w:proofErr w:type="spellEnd"/>
      <w:r>
        <w:t xml:space="preserve"> House, named after an Iron Age hillfort in </w:t>
      </w:r>
      <w:proofErr w:type="gramStart"/>
      <w:r>
        <w:t>Wiltshire</w:t>
      </w:r>
      <w:proofErr w:type="gramEnd"/>
      <w:r>
        <w:t xml:space="preserve"> called </w:t>
      </w:r>
      <w:proofErr w:type="spellStart"/>
      <w:r>
        <w:t>Barbury</w:t>
      </w:r>
      <w:proofErr w:type="spellEnd"/>
      <w:r>
        <w:t xml:space="preserve"> Castle, will provide 32 vital SEND places for pupils aged 2 to 19 with complex needs. This expansion not only increases capacity but also enhances the school’s specialist offer, with thoughtfully designed breakout spaces and group rooms to better support tailored learning, wellbeing, and care.</w:t>
      </w:r>
    </w:p>
    <w:p w14:paraId="3F6E7E0F" w14:textId="77777777" w:rsidR="00B92B34" w:rsidRDefault="00B92B34" w:rsidP="00B92B34"/>
    <w:p w14:paraId="2225AA23" w14:textId="583791AD" w:rsidR="00B06789" w:rsidRPr="00B06789" w:rsidRDefault="00B92B34" w:rsidP="00B06789">
      <w:r>
        <w:t xml:space="preserve">By creating more SEND places locally, the new building will also deliver significant financial benefits. Each placement at </w:t>
      </w:r>
      <w:proofErr w:type="spellStart"/>
      <w:r>
        <w:t>Barbury</w:t>
      </w:r>
      <w:proofErr w:type="spellEnd"/>
      <w:r>
        <w:t xml:space="preserve"> House is estimated to save around £80,000 per year compared to an out of district alternative, ensuring that more West Berkshire children can receive the support they need close to home.</w:t>
      </w:r>
    </w:p>
    <w:p w14:paraId="714B5CF3" w14:textId="04BC22DB" w:rsidR="00BB5F93" w:rsidRDefault="00BB5F93" w:rsidP="0094295E">
      <w:pPr>
        <w:pStyle w:val="Heading4"/>
      </w:pPr>
      <w:r>
        <w:t>Delivering for the Environment</w:t>
      </w:r>
    </w:p>
    <w:p w14:paraId="6E5EA264" w14:textId="77777777" w:rsidR="00BB5F93" w:rsidRPr="004B519D" w:rsidRDefault="00BB5F93" w:rsidP="00BB5F93">
      <w:pPr>
        <w:pStyle w:val="Heading5"/>
      </w:pPr>
      <w:r>
        <w:t>Bee Bus Shelters</w:t>
      </w:r>
    </w:p>
    <w:p w14:paraId="3F88CDC4" w14:textId="77777777" w:rsidR="00BB5F93" w:rsidRDefault="00BB5F93" w:rsidP="00BB5F93">
      <w:r>
        <w:rPr>
          <w:rFonts w:eastAsia="Times New Roman"/>
          <w:noProof/>
          <w:sz w:val="2"/>
          <w:szCs w:val="2"/>
        </w:rPr>
        <w:drawing>
          <wp:anchor distT="0" distB="0" distL="114300" distR="114300" simplePos="0" relativeHeight="251667456" behindDoc="0" locked="0" layoutInCell="1" allowOverlap="1" wp14:anchorId="58185F60" wp14:editId="3A0FCFAD">
            <wp:simplePos x="0" y="0"/>
            <wp:positionH relativeFrom="margin">
              <wp:align>right</wp:align>
            </wp:positionH>
            <wp:positionV relativeFrom="paragraph">
              <wp:posOffset>5715</wp:posOffset>
            </wp:positionV>
            <wp:extent cx="2151454" cy="1612900"/>
            <wp:effectExtent l="0" t="0" r="1270" b="6350"/>
            <wp:wrapThrough wrapText="bothSides">
              <wp:wrapPolygon edited="0">
                <wp:start x="0" y="0"/>
                <wp:lineTo x="0" y="21430"/>
                <wp:lineTo x="21421" y="21430"/>
                <wp:lineTo x="21421" y="0"/>
                <wp:lineTo x="0" y="0"/>
              </wp:wrapPolygon>
            </wp:wrapThrough>
            <wp:docPr id="1869432185" name="Picture 1" descr="A bus stop with a green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32185" name="Picture 1" descr="A bus stop with a green benc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1454" cy="1612900"/>
                    </a:xfrm>
                    <a:prstGeom prst="rect">
                      <a:avLst/>
                    </a:prstGeom>
                    <a:noFill/>
                    <a:ln>
                      <a:noFill/>
                    </a:ln>
                  </pic:spPr>
                </pic:pic>
              </a:graphicData>
            </a:graphic>
          </wp:anchor>
        </w:drawing>
      </w:r>
      <w:r>
        <w:t>Bus Passengers across West Berkshire are beginning to benefit from new bus shelters being installed, helping to improve the Public Transport experience. WBC have provided funding to town and parish councils who are responsible for maintaining shelters.</w:t>
      </w:r>
    </w:p>
    <w:p w14:paraId="7E4AA05B" w14:textId="77777777" w:rsidR="00BB5F93" w:rsidRDefault="00BB5F93" w:rsidP="00BB5F93"/>
    <w:p w14:paraId="0FF6C031" w14:textId="77777777" w:rsidR="00BB5F93" w:rsidRDefault="00BB5F93" w:rsidP="00BB5F93">
      <w:r>
        <w:t>Many of the shelters have green roofs helping to contribute towards efforts to tackle the climate and ecological emergency. It follows feedback from bus surveys, where residents said the condition of bus stops influences how they travel.</w:t>
      </w:r>
    </w:p>
    <w:p w14:paraId="0837D878" w14:textId="77777777" w:rsidR="00BB5F93" w:rsidRDefault="00BB5F93" w:rsidP="00BB5F93"/>
    <w:p w14:paraId="61781DB4" w14:textId="77777777" w:rsidR="00BB5F93" w:rsidRDefault="00BB5F93" w:rsidP="00BB5F93">
      <w:r>
        <w:t>These improvements are made possible by funding from HM Government, given to the Council after submission of the Bus Service Improvement Plan (BSIP).</w:t>
      </w:r>
    </w:p>
    <w:p w14:paraId="02514AA9" w14:textId="77777777" w:rsidR="00197123" w:rsidRPr="003B7692" w:rsidRDefault="00197123" w:rsidP="00197123">
      <w:pPr>
        <w:pStyle w:val="Heading5"/>
      </w:pPr>
      <w:r w:rsidRPr="003B7692">
        <w:t>Electrical reuse scheme launches at recycling centres</w:t>
      </w:r>
    </w:p>
    <w:p w14:paraId="03A9DA6A" w14:textId="77777777" w:rsidR="00197123" w:rsidRDefault="00197123" w:rsidP="00197123">
      <w:r>
        <w:t xml:space="preserve">WBC have teamed up, in partnership with Veolia, with Green Machine Computers to launch an exciting new electrical reuse scheme at both Household Waste Recycling Centres in Newtown Road and </w:t>
      </w:r>
      <w:proofErr w:type="spellStart"/>
      <w:r>
        <w:t>Padworth</w:t>
      </w:r>
      <w:proofErr w:type="spellEnd"/>
      <w:r>
        <w:t>.</w:t>
      </w:r>
    </w:p>
    <w:p w14:paraId="262CBDA6" w14:textId="77777777" w:rsidR="00197123" w:rsidRDefault="00197123" w:rsidP="00197123">
      <w:r w:rsidRPr="003B7692">
        <w:rPr>
          <w:noProof/>
        </w:rPr>
        <w:lastRenderedPageBreak/>
        <w:drawing>
          <wp:anchor distT="0" distB="0" distL="114300" distR="114300" simplePos="0" relativeHeight="251669504" behindDoc="1" locked="0" layoutInCell="1" allowOverlap="1" wp14:anchorId="0C094FF9" wp14:editId="5C4DCD99">
            <wp:simplePos x="0" y="0"/>
            <wp:positionH relativeFrom="margin">
              <wp:align>left</wp:align>
            </wp:positionH>
            <wp:positionV relativeFrom="paragraph">
              <wp:posOffset>0</wp:posOffset>
            </wp:positionV>
            <wp:extent cx="2867660" cy="1609725"/>
            <wp:effectExtent l="0" t="0" r="8890" b="9525"/>
            <wp:wrapTight wrapText="bothSides">
              <wp:wrapPolygon edited="0">
                <wp:start x="0" y="0"/>
                <wp:lineTo x="0" y="21472"/>
                <wp:lineTo x="21523" y="21472"/>
                <wp:lineTo x="21523" y="0"/>
                <wp:lineTo x="0" y="0"/>
              </wp:wrapPolygon>
            </wp:wrapTight>
            <wp:docPr id="630844479" name="Picture 3" descr="A close-up of a computer&#10;&#10;AI-generated content may be incorrect.">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44479" name="Picture 3" descr="A close-up of a computer&#10;&#10;AI-generated content may be incorrect.">
                      <a:hlinkClick r:id="rId29" tgtFrame="_blank"/>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66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744910" w14:textId="77777777" w:rsidR="00197123" w:rsidRDefault="00197123" w:rsidP="00197123">
      <w:r>
        <w:t>Residents can now drop off used mobile phones, tablets, laptops and desktop computers at dedicated collection points at either site, giving their old devices a new lease of life.</w:t>
      </w:r>
    </w:p>
    <w:p w14:paraId="1123A526" w14:textId="77777777" w:rsidR="00197123" w:rsidRDefault="00197123" w:rsidP="00197123"/>
    <w:p w14:paraId="1F8352B9" w14:textId="77777777" w:rsidR="00197123" w:rsidRDefault="00197123" w:rsidP="00197123">
      <w:r>
        <w:t>Once collected, Green Machine Computers will securely remove any data before passing reusable items to The Tech Hub in Hungerford. From there, they will be made available free of charge or at low cost to charities and people in need, ensuring technology reaches those who need it most.</w:t>
      </w:r>
    </w:p>
    <w:p w14:paraId="39F3335E" w14:textId="77777777" w:rsidR="006C7C2B" w:rsidRDefault="006C7C2B" w:rsidP="0094295E">
      <w:pPr>
        <w:pStyle w:val="Heading4"/>
      </w:pPr>
      <w:r>
        <w:t>Changes to Bin Collections</w:t>
      </w:r>
    </w:p>
    <w:p w14:paraId="42065F3C" w14:textId="51CEDAA9" w:rsidR="006C7C2B" w:rsidRDefault="006C7C2B" w:rsidP="006C7C2B">
      <w:r>
        <w:t>The Liberal Democrats made a change to black bin collections in West Berkshire. From last year, black bins are now collected every three weeks instead of every fortnight.</w:t>
      </w:r>
    </w:p>
    <w:p w14:paraId="4EB29521" w14:textId="77777777" w:rsidR="006C7C2B" w:rsidRDefault="006C7C2B" w:rsidP="006C7C2B"/>
    <w:p w14:paraId="09806295" w14:textId="77777777" w:rsidR="006C7C2B" w:rsidRPr="00490228" w:rsidRDefault="006C7C2B" w:rsidP="006C7C2B">
      <w:r w:rsidRPr="00490228">
        <w:t>It's important to note that these changes will </w:t>
      </w:r>
      <w:r w:rsidRPr="00490228">
        <w:rPr>
          <w:b/>
          <w:bCs/>
        </w:rPr>
        <w:t>not</w:t>
      </w:r>
      <w:r w:rsidRPr="00490228">
        <w:t> affect:</w:t>
      </w:r>
    </w:p>
    <w:p w14:paraId="1D52A32E" w14:textId="77777777" w:rsidR="006C7C2B" w:rsidRPr="00490228" w:rsidRDefault="006C7C2B" w:rsidP="006C7C2B">
      <w:pPr>
        <w:numPr>
          <w:ilvl w:val="0"/>
          <w:numId w:val="9"/>
        </w:numPr>
      </w:pPr>
      <w:r w:rsidRPr="00490228">
        <w:t>Households with communal bin stores (e.g. flats) </w:t>
      </w:r>
    </w:p>
    <w:p w14:paraId="064AE645" w14:textId="77777777" w:rsidR="006C7C2B" w:rsidRPr="00490228" w:rsidRDefault="006C7C2B" w:rsidP="006C7C2B">
      <w:pPr>
        <w:numPr>
          <w:ilvl w:val="0"/>
          <w:numId w:val="9"/>
        </w:numPr>
      </w:pPr>
      <w:r w:rsidRPr="00490228">
        <w:t>Weekly food waste collections; and </w:t>
      </w:r>
    </w:p>
    <w:p w14:paraId="02708E48" w14:textId="77777777" w:rsidR="006C7C2B" w:rsidRPr="00490228" w:rsidRDefault="006C7C2B" w:rsidP="006C7C2B">
      <w:pPr>
        <w:numPr>
          <w:ilvl w:val="0"/>
          <w:numId w:val="9"/>
        </w:numPr>
      </w:pPr>
      <w:r w:rsidRPr="00490228">
        <w:t>Fortnightly recycling and garden waste collections</w:t>
      </w:r>
    </w:p>
    <w:p w14:paraId="330F0FE3" w14:textId="77777777" w:rsidR="006C7C2B" w:rsidRDefault="006C7C2B" w:rsidP="006C7C2B"/>
    <w:p w14:paraId="63E145FD" w14:textId="248E2247" w:rsidR="006C7C2B" w:rsidRDefault="006C7C2B" w:rsidP="006C7C2B">
      <w:r>
        <w:t xml:space="preserve">At the end of last year, there was a consultation </w:t>
      </w:r>
      <w:r w:rsidRPr="00756BC2">
        <w:t xml:space="preserve">in which most people voted </w:t>
      </w:r>
      <w:hyperlink r:id="rId31" w:history="1">
        <w:r w:rsidRPr="00A5459D">
          <w:rPr>
            <w:rStyle w:val="Hyperlink"/>
          </w:rPr>
          <w:t>against</w:t>
        </w:r>
      </w:hyperlink>
      <w:r w:rsidRPr="00756BC2">
        <w:t xml:space="preserve"> the change</w:t>
      </w:r>
      <w:r>
        <w:t xml:space="preserve"> to </w:t>
      </w:r>
      <w:r w:rsidRPr="00756BC2">
        <w:t>reduce black bin collections to once every three weeks instead of every fortnight</w:t>
      </w:r>
      <w:r>
        <w:t>. Despite clear opposition, the administration decided to press ahead with the changes.</w:t>
      </w:r>
    </w:p>
    <w:p w14:paraId="5446F98A" w14:textId="77777777" w:rsidR="006C7C2B" w:rsidRDefault="006C7C2B" w:rsidP="006C7C2B"/>
    <w:p w14:paraId="41DFFBEC" w14:textId="77777777" w:rsidR="006C7C2B" w:rsidRDefault="006C7C2B" w:rsidP="006C7C2B">
      <w:r>
        <w:t xml:space="preserve">Residents who </w:t>
      </w:r>
      <w:r w:rsidRPr="00523F21">
        <w:t>have a large family and/or have someone in the home who has a medical condition that generates a significant volume of unrecyclable waste, can </w:t>
      </w:r>
      <w:hyperlink r:id="rId32" w:history="1">
        <w:r w:rsidRPr="00523F21">
          <w:rPr>
            <w:rStyle w:val="Hyperlink"/>
            <w:b/>
            <w:bCs/>
          </w:rPr>
          <w:t>apply for extra rubbish capacity here</w:t>
        </w:r>
      </w:hyperlink>
      <w:r w:rsidRPr="00523F21">
        <w:t>.</w:t>
      </w:r>
    </w:p>
    <w:p w14:paraId="2E4DDC85" w14:textId="77777777" w:rsidR="00EA3752" w:rsidRDefault="00EA3752" w:rsidP="0094295E">
      <w:pPr>
        <w:pStyle w:val="Heading4"/>
      </w:pPr>
      <w:r>
        <w:t>U Turn on Resource Centres</w:t>
      </w:r>
    </w:p>
    <w:p w14:paraId="7C11B008" w14:textId="7E7A1073" w:rsidR="00EA3752" w:rsidRPr="00255750" w:rsidRDefault="00EA3752" w:rsidP="00EA3752">
      <w:pPr>
        <w:pStyle w:val="Body"/>
      </w:pPr>
      <w:r>
        <w:t xml:space="preserve">The Liberal Democrats </w:t>
      </w:r>
      <w:r w:rsidRPr="00255750">
        <w:t>announce</w:t>
      </w:r>
      <w:r>
        <w:t>d</w:t>
      </w:r>
      <w:r w:rsidRPr="00255750">
        <w:t xml:space="preserve"> that </w:t>
      </w:r>
      <w:r>
        <w:t xml:space="preserve">they are </w:t>
      </w:r>
      <w:proofErr w:type="spellStart"/>
      <w:r>
        <w:t>uturning</w:t>
      </w:r>
      <w:proofErr w:type="spellEnd"/>
      <w:r>
        <w:t xml:space="preserve"> and now plan to </w:t>
      </w:r>
      <w:r w:rsidRPr="00255750">
        <w:t xml:space="preserve">continue to run </w:t>
      </w:r>
      <w:r>
        <w:t xml:space="preserve">the </w:t>
      </w:r>
      <w:r w:rsidRPr="00255750">
        <w:t xml:space="preserve">Resource Centres directly, following </w:t>
      </w:r>
      <w:r>
        <w:t>pressure from residents and opposition councillors.</w:t>
      </w:r>
    </w:p>
    <w:p w14:paraId="4D9B1B51" w14:textId="77777777" w:rsidR="00EA3752" w:rsidRPr="00255750" w:rsidRDefault="00EA3752" w:rsidP="00EA3752">
      <w:pPr>
        <w:pStyle w:val="Body"/>
      </w:pPr>
      <w:r w:rsidRPr="00255750">
        <w:t xml:space="preserve">To ensure long-term sustainability, </w:t>
      </w:r>
      <w:r>
        <w:t>they will</w:t>
      </w:r>
      <w:r w:rsidRPr="00255750">
        <w:t xml:space="preserve"> be co-locating complementary services within the same buildings - keeping services affordable, connected, and close to home.</w:t>
      </w:r>
    </w:p>
    <w:p w14:paraId="4833A7E2" w14:textId="0555273E" w:rsidR="00F4254C" w:rsidRPr="00F4254C" w:rsidRDefault="00EA3752" w:rsidP="00A63553">
      <w:pPr>
        <w:pStyle w:val="Body"/>
      </w:pPr>
      <w:r>
        <w:t xml:space="preserve">It is hoped this </w:t>
      </w:r>
      <w:r w:rsidRPr="00255750">
        <w:t xml:space="preserve">decision </w:t>
      </w:r>
      <w:r>
        <w:t xml:space="preserve">will </w:t>
      </w:r>
      <w:r w:rsidRPr="00255750">
        <w:t>ensur</w:t>
      </w:r>
      <w:r>
        <w:t>e</w:t>
      </w:r>
      <w:r w:rsidRPr="00255750">
        <w:t xml:space="preserve"> residents receive high-quality, accessible, and cost-effective support.</w:t>
      </w:r>
      <w:r>
        <w:tab/>
      </w:r>
    </w:p>
    <w:p w14:paraId="289450B6" w14:textId="6D480290" w:rsidR="005962C4" w:rsidRDefault="00AC7C9D" w:rsidP="0094295E">
      <w:pPr>
        <w:pStyle w:val="Heading4"/>
      </w:pPr>
      <w:r>
        <w:t>Continuing Successful Projects</w:t>
      </w:r>
    </w:p>
    <w:p w14:paraId="08AA345D" w14:textId="0C6FA2DF" w:rsidR="00AC7C9D" w:rsidRDefault="00AC33B3" w:rsidP="00AC7C9D">
      <w:r>
        <w:t xml:space="preserve">The previous Conservative Administration of WBC (Pre 2023) started </w:t>
      </w:r>
      <w:proofErr w:type="gramStart"/>
      <w:r>
        <w:t>a number of</w:t>
      </w:r>
      <w:proofErr w:type="gramEnd"/>
      <w:r>
        <w:t xml:space="preserve"> schemes and projects which we are proud are continuing with success</w:t>
      </w:r>
      <w:r w:rsidR="009016F9">
        <w:t xml:space="preserve"> and providing benefits to </w:t>
      </w:r>
      <w:proofErr w:type="gramStart"/>
      <w:r w:rsidR="009016F9">
        <w:t>local residents</w:t>
      </w:r>
      <w:proofErr w:type="gramEnd"/>
      <w:r w:rsidR="009016F9">
        <w:t xml:space="preserve"> and their communities.</w:t>
      </w:r>
    </w:p>
    <w:p w14:paraId="1073159E" w14:textId="77777777" w:rsidR="001F756E" w:rsidRDefault="001F756E" w:rsidP="001F756E">
      <w:pPr>
        <w:pStyle w:val="Heading5"/>
      </w:pPr>
      <w:proofErr w:type="spellStart"/>
      <w:r>
        <w:t>Bikeability</w:t>
      </w:r>
      <w:proofErr w:type="spellEnd"/>
    </w:p>
    <w:p w14:paraId="2CDADF0B" w14:textId="374FDD3A" w:rsidR="001F756E" w:rsidRPr="007A19AC" w:rsidRDefault="001F756E" w:rsidP="001F756E">
      <w:pPr>
        <w:pStyle w:val="Body"/>
      </w:pPr>
      <w:r w:rsidRPr="007A19AC">
        <w:t>W</w:t>
      </w:r>
      <w:r>
        <w:t>BC are</w:t>
      </w:r>
      <w:r w:rsidRPr="007A19AC">
        <w:t xml:space="preserve"> </w:t>
      </w:r>
      <w:r>
        <w:t xml:space="preserve">continuing to run </w:t>
      </w:r>
      <w:proofErr w:type="spellStart"/>
      <w:r w:rsidRPr="007A19AC">
        <w:t>Bikeability</w:t>
      </w:r>
      <w:proofErr w:type="spellEnd"/>
      <w:r w:rsidRPr="007A19AC">
        <w:t xml:space="preserve"> training courses during </w:t>
      </w:r>
      <w:r>
        <w:t xml:space="preserve">school holidays </w:t>
      </w:r>
      <w:r w:rsidRPr="007A19AC">
        <w:t xml:space="preserve">for children </w:t>
      </w:r>
      <w:r>
        <w:t>and sometimes adults too.</w:t>
      </w:r>
    </w:p>
    <w:p w14:paraId="63AB71F9" w14:textId="21CA655C" w:rsidR="001F756E" w:rsidRPr="007A19AC" w:rsidRDefault="001F756E" w:rsidP="001F756E">
      <w:pPr>
        <w:pStyle w:val="Body"/>
      </w:pPr>
      <w:r w:rsidRPr="007A19AC">
        <w:t xml:space="preserve">All courses are run by DBS checked, </w:t>
      </w:r>
      <w:proofErr w:type="gramStart"/>
      <w:r w:rsidRPr="007A19AC">
        <w:t>fully-qualified</w:t>
      </w:r>
      <w:proofErr w:type="gramEnd"/>
      <w:r w:rsidRPr="007A19AC">
        <w:t xml:space="preserve"> </w:t>
      </w:r>
      <w:proofErr w:type="spellStart"/>
      <w:r w:rsidRPr="007A19AC">
        <w:t>Bikeability</w:t>
      </w:r>
      <w:proofErr w:type="spellEnd"/>
      <w:r w:rsidRPr="007A19AC">
        <w:t xml:space="preserve"> instructors and </w:t>
      </w:r>
      <w:r>
        <w:t xml:space="preserve">currently </w:t>
      </w:r>
      <w:r w:rsidRPr="007A19AC">
        <w:t xml:space="preserve">cost £25 per course. </w:t>
      </w:r>
      <w:r>
        <w:t xml:space="preserve">The </w:t>
      </w:r>
      <w:r w:rsidRPr="007A19AC">
        <w:t xml:space="preserve">child’s bike must be fully road-worthy and the right size. The instructors have the right to refuse training if </w:t>
      </w:r>
      <w:r>
        <w:t xml:space="preserve">the </w:t>
      </w:r>
      <w:r w:rsidRPr="007A19AC">
        <w:t>bike is deemed unsafe.</w:t>
      </w:r>
    </w:p>
    <w:p w14:paraId="43405A83" w14:textId="528C7E9D" w:rsidR="001F756E" w:rsidRPr="007A19AC" w:rsidRDefault="001F756E" w:rsidP="001F756E">
      <w:pPr>
        <w:pStyle w:val="Body"/>
      </w:pPr>
      <w:r>
        <w:t>M</w:t>
      </w:r>
      <w:r w:rsidRPr="007A19AC">
        <w:t xml:space="preserve">ore information and how to book </w:t>
      </w:r>
      <w:r>
        <w:t xml:space="preserve">is available </w:t>
      </w:r>
      <w:hyperlink r:id="rId33" w:history="1">
        <w:r w:rsidRPr="00827E47">
          <w:rPr>
            <w:rStyle w:val="Hyperlink"/>
          </w:rPr>
          <w:t>here</w:t>
        </w:r>
      </w:hyperlink>
      <w:r w:rsidRPr="007A19AC">
        <w:t>.</w:t>
      </w:r>
    </w:p>
    <w:p w14:paraId="47032DBD" w14:textId="74F1423A" w:rsidR="004E18BB" w:rsidRDefault="004E18BB" w:rsidP="009016F9">
      <w:pPr>
        <w:pStyle w:val="Heading5"/>
      </w:pPr>
      <w:r>
        <w:t>Soil</w:t>
      </w:r>
      <w:r w:rsidR="00586428">
        <w:t xml:space="preserve"> Conditioner</w:t>
      </w:r>
    </w:p>
    <w:p w14:paraId="5679B8C8" w14:textId="720ECD40" w:rsidR="00586428" w:rsidRDefault="0073728D" w:rsidP="00586428">
      <w:r>
        <w:t>WBC</w:t>
      </w:r>
      <w:r w:rsidRPr="0073728D">
        <w:t xml:space="preserve"> </w:t>
      </w:r>
      <w:r>
        <w:t xml:space="preserve">have now held </w:t>
      </w:r>
      <w:r w:rsidRPr="0073728D">
        <w:t>eigh</w:t>
      </w:r>
      <w:r>
        <w:t>t</w:t>
      </w:r>
      <w:r w:rsidRPr="0073728D">
        <w:t xml:space="preserve"> soil conditioner give</w:t>
      </w:r>
      <w:r w:rsidRPr="0073728D">
        <w:noBreakHyphen/>
        <w:t>away</w:t>
      </w:r>
      <w:r>
        <w:t>s</w:t>
      </w:r>
      <w:r w:rsidRPr="0073728D">
        <w:t xml:space="preserve"> on </w:t>
      </w:r>
      <w:r>
        <w:t>where r</w:t>
      </w:r>
      <w:r w:rsidRPr="0073728D">
        <w:t xml:space="preserve">esidents </w:t>
      </w:r>
      <w:r>
        <w:t xml:space="preserve">could </w:t>
      </w:r>
      <w:r w:rsidRPr="0073728D">
        <w:t>collect free, peat</w:t>
      </w:r>
      <w:r w:rsidRPr="0073728D">
        <w:noBreakHyphen/>
        <w:t>free, PAS 100 certified soil conditioner produced locally from West Berkshire's garden waste.</w:t>
      </w:r>
    </w:p>
    <w:p w14:paraId="3A2B0A19" w14:textId="77777777" w:rsidR="0073728D" w:rsidRDefault="0073728D" w:rsidP="00586428"/>
    <w:p w14:paraId="76ECCC7D" w14:textId="21B72107" w:rsidR="007F7C67" w:rsidRPr="007F7C67" w:rsidRDefault="007F7C67" w:rsidP="007F7C67">
      <w:r w:rsidRPr="007F7C67">
        <w:lastRenderedPageBreak/>
        <w:t>No appointment is</w:t>
      </w:r>
      <w:r>
        <w:t xml:space="preserve"> </w:t>
      </w:r>
      <w:r w:rsidRPr="007F7C67">
        <w:t>required to attend the</w:t>
      </w:r>
      <w:r>
        <w:t>se</w:t>
      </w:r>
      <w:r w:rsidRPr="007F7C67">
        <w:t xml:space="preserve"> give</w:t>
      </w:r>
      <w:r w:rsidRPr="007F7C67">
        <w:noBreakHyphen/>
        <w:t>away event</w:t>
      </w:r>
      <w:r>
        <w:t xml:space="preserve">s, just </w:t>
      </w:r>
      <w:r w:rsidRPr="007F7C67">
        <w:t>proof of address, such as an ID card or recent utility bill, to confirm they live in West Berkshire.</w:t>
      </w:r>
    </w:p>
    <w:p w14:paraId="4B148E06" w14:textId="77777777" w:rsidR="0073728D" w:rsidRDefault="0073728D" w:rsidP="00586428"/>
    <w:p w14:paraId="74C40FC2" w14:textId="0F8F7FE3" w:rsidR="00664040" w:rsidRPr="00664040" w:rsidRDefault="00664040" w:rsidP="00664040">
      <w:r w:rsidRPr="00664040">
        <w:t xml:space="preserve">The soil conditioner is provided loose, </w:t>
      </w:r>
      <w:r>
        <w:t xml:space="preserve">for residents to fill into their </w:t>
      </w:r>
      <w:r w:rsidRPr="00664040">
        <w:t xml:space="preserve">own bags, boxes or containers. </w:t>
      </w:r>
    </w:p>
    <w:p w14:paraId="3D165414" w14:textId="77777777" w:rsidR="00664040" w:rsidRDefault="00664040" w:rsidP="00664040"/>
    <w:p w14:paraId="5512E20F" w14:textId="3B822682" w:rsidR="00664040" w:rsidRDefault="00664040" w:rsidP="00664040">
      <w:r w:rsidRPr="00664040">
        <w:t xml:space="preserve">This is always a popular event so </w:t>
      </w:r>
      <w:r>
        <w:t xml:space="preserve">with many </w:t>
      </w:r>
      <w:r w:rsidRPr="00664040">
        <w:t>queues during busy periods and short delays while containers are refilled.</w:t>
      </w:r>
    </w:p>
    <w:p w14:paraId="6ADB1E28" w14:textId="77777777" w:rsidR="00664040" w:rsidRDefault="00664040" w:rsidP="00664040"/>
    <w:p w14:paraId="0A591EEC" w14:textId="49ED406C" w:rsidR="00DC1077" w:rsidRPr="00DC1077" w:rsidRDefault="00DC1077" w:rsidP="00DC1077">
      <w:pPr>
        <w:pStyle w:val="Body"/>
      </w:pPr>
      <w:r w:rsidRPr="00DC1077">
        <w:t xml:space="preserve">Home composting is a simple, cost-effective way to turn garden and kitchen waste into nutrient-rich compost for plants. By composting at home, </w:t>
      </w:r>
      <w:r w:rsidR="00830E0A">
        <w:t xml:space="preserve">residents </w:t>
      </w:r>
      <w:r w:rsidRPr="00DC1077">
        <w:t>reduce the amount of waste sent for disposal and create a natural soil improver that helps garden</w:t>
      </w:r>
      <w:r w:rsidR="00830E0A">
        <w:t>s</w:t>
      </w:r>
      <w:r w:rsidRPr="00DC1077">
        <w:t xml:space="preserve"> thrive. Most garden waste, fruit and vegetable peelings, tea bags, coffee grounds, and even shredded paper can go into a compost bin. Avoid cooked food, meat, and dairy, as these can attract pests. </w:t>
      </w:r>
    </w:p>
    <w:p w14:paraId="18040A9F" w14:textId="7DD6A66F" w:rsidR="00DC1077" w:rsidRPr="00DC1077" w:rsidRDefault="00DC1077" w:rsidP="00DC1077">
      <w:pPr>
        <w:pStyle w:val="Body"/>
      </w:pPr>
      <w:r w:rsidRPr="00DC1077">
        <w:t xml:space="preserve">With the right mix of "greens" (like grass cuttings and food scraps) and "browns" (like twigs and cardboard), healthy compost </w:t>
      </w:r>
      <w:r w:rsidR="006D3A14">
        <w:t xml:space="preserve">will be </w:t>
      </w:r>
      <w:r w:rsidRPr="00DC1077">
        <w:t>ready in a few months</w:t>
      </w:r>
      <w:r w:rsidR="006D3A14">
        <w:t>.</w:t>
      </w:r>
    </w:p>
    <w:p w14:paraId="6E1822CB" w14:textId="77777777" w:rsidR="00DC1077" w:rsidRPr="00DC1077" w:rsidRDefault="00DC1077" w:rsidP="00DC1077">
      <w:pPr>
        <w:pStyle w:val="Body"/>
      </w:pPr>
      <w:r w:rsidRPr="00DC1077">
        <w:rPr>
          <w:b/>
          <w:bCs/>
        </w:rPr>
        <w:t>1. Reduce waste and save money</w:t>
      </w:r>
    </w:p>
    <w:p w14:paraId="071A642D" w14:textId="44345B61" w:rsidR="00DC1077" w:rsidRPr="00DC1077" w:rsidRDefault="00DC1077" w:rsidP="00DC1077">
      <w:pPr>
        <w:pStyle w:val="Body"/>
      </w:pPr>
      <w:r w:rsidRPr="00DC1077">
        <w:t>composting diverts food and garden waste from your black bin saving vital space for non-recyclable items</w:t>
      </w:r>
      <w:r>
        <w:t xml:space="preserve"> </w:t>
      </w:r>
      <w:r w:rsidRPr="00DC1077">
        <w:t>it's a free alternative to paid garden waste services, turning your waste into a valuable resource</w:t>
      </w:r>
    </w:p>
    <w:p w14:paraId="1A81C05B" w14:textId="77777777" w:rsidR="00DC1077" w:rsidRPr="00DC1077" w:rsidRDefault="00DC1077" w:rsidP="00DC1077">
      <w:pPr>
        <w:pStyle w:val="Body"/>
      </w:pPr>
      <w:r w:rsidRPr="00DC1077">
        <w:rPr>
          <w:b/>
          <w:bCs/>
        </w:rPr>
        <w:t>2. Create free fertiliser</w:t>
      </w:r>
    </w:p>
    <w:p w14:paraId="3A1E7486" w14:textId="19E06D2B" w:rsidR="00DC1077" w:rsidRPr="00DC1077" w:rsidRDefault="00DC1077" w:rsidP="00DC1077">
      <w:pPr>
        <w:pStyle w:val="Body"/>
      </w:pPr>
      <w:r w:rsidRPr="00DC1077">
        <w:t>compost is rich in nutrients and improves soil structure, moisture retention, and plant health</w:t>
      </w:r>
      <w:r>
        <w:t xml:space="preserve"> </w:t>
      </w:r>
      <w:r w:rsidRPr="00DC1077">
        <w:t>use it in your garden beds, pots, or as mulch - no need to buy chemical fertilisers</w:t>
      </w:r>
    </w:p>
    <w:p w14:paraId="3D6911EB" w14:textId="77777777" w:rsidR="00DC1077" w:rsidRPr="00DC1077" w:rsidRDefault="00DC1077" w:rsidP="00DC1077">
      <w:pPr>
        <w:pStyle w:val="Body"/>
      </w:pPr>
      <w:r w:rsidRPr="00DC1077">
        <w:rPr>
          <w:b/>
          <w:bCs/>
        </w:rPr>
        <w:t>3. Help the environment</w:t>
      </w:r>
    </w:p>
    <w:p w14:paraId="02E14B07" w14:textId="77777777" w:rsidR="00DC1077" w:rsidRPr="00DC1077" w:rsidRDefault="00DC1077" w:rsidP="00DC1077">
      <w:pPr>
        <w:pStyle w:val="Body"/>
      </w:pPr>
      <w:r w:rsidRPr="00DC1077">
        <w:t>it supports biodiversity by improving soil health and feeding beneficial organisms</w:t>
      </w:r>
    </w:p>
    <w:p w14:paraId="1807F92D" w14:textId="77777777" w:rsidR="00DC1077" w:rsidRPr="00DC1077" w:rsidRDefault="00DC1077" w:rsidP="00DC1077">
      <w:pPr>
        <w:pStyle w:val="Body"/>
      </w:pPr>
      <w:r w:rsidRPr="00DC1077">
        <w:rPr>
          <w:b/>
          <w:bCs/>
        </w:rPr>
        <w:t>4. Easy to start</w:t>
      </w:r>
    </w:p>
    <w:p w14:paraId="5FA94C54" w14:textId="35F7B737" w:rsidR="00DC1077" w:rsidRPr="00DC1077" w:rsidRDefault="00DC1077" w:rsidP="00DC1077">
      <w:pPr>
        <w:pStyle w:val="Body"/>
      </w:pPr>
      <w:r w:rsidRPr="00DC1077">
        <w:t>you can compost using a bin, a pile, or even trench composting directly in your garden</w:t>
      </w:r>
      <w:r>
        <w:t xml:space="preserve"> </w:t>
      </w:r>
      <w:r w:rsidRPr="00DC1077">
        <w:t>West Berkshire residents can buy compost bins from the </w:t>
      </w:r>
      <w:hyperlink r:id="rId34" w:tgtFrame="_blank" w:tooltip="The Get Composting website : opens on new browser window or tab" w:history="1">
        <w:r w:rsidRPr="00DC1077">
          <w:rPr>
            <w:rStyle w:val="Hyperlink"/>
            <w:b/>
            <w:bCs/>
          </w:rPr>
          <w:t>Get Composting website</w:t>
        </w:r>
      </w:hyperlink>
    </w:p>
    <w:p w14:paraId="453F1427" w14:textId="72985806" w:rsidR="007F7C67" w:rsidRPr="00586428" w:rsidRDefault="00DC1077" w:rsidP="004609D9">
      <w:pPr>
        <w:pStyle w:val="Body"/>
      </w:pPr>
      <w:hyperlink r:id="rId35" w:anchor="How-to-start-composting" w:tgtFrame="_blank" w:history="1">
        <w:r w:rsidRPr="00DC1077">
          <w:rPr>
            <w:rStyle w:val="Hyperlink"/>
            <w:b/>
            <w:bCs/>
          </w:rPr>
          <w:t>Recycle Now</w:t>
        </w:r>
      </w:hyperlink>
      <w:r w:rsidRPr="00DC1077">
        <w:t> provide great tips and useful advice to get your compost bin started.</w:t>
      </w:r>
    </w:p>
    <w:p w14:paraId="76610531" w14:textId="68FA239B" w:rsidR="00586428" w:rsidRDefault="00586428" w:rsidP="009016F9">
      <w:pPr>
        <w:pStyle w:val="Heading5"/>
      </w:pPr>
      <w:r>
        <w:t xml:space="preserve">Holiday Activities and </w:t>
      </w:r>
      <w:proofErr w:type="gramStart"/>
      <w:r>
        <w:t>Food  Programme</w:t>
      </w:r>
      <w:proofErr w:type="gramEnd"/>
    </w:p>
    <w:p w14:paraId="6973871F" w14:textId="300F46EF" w:rsidR="00586428" w:rsidRDefault="00586428" w:rsidP="00586428">
      <w:pPr>
        <w:pStyle w:val="Body"/>
      </w:pPr>
      <w:r>
        <w:t xml:space="preserve">The Holidays Activities and Food (HAF) programme offers free holiday club places for children and young people eligible for free school meals. </w:t>
      </w:r>
    </w:p>
    <w:p w14:paraId="1013A574" w14:textId="77777777" w:rsidR="00586428" w:rsidRDefault="00586428" w:rsidP="00586428">
      <w:pPr>
        <w:pStyle w:val="Body"/>
      </w:pPr>
      <w:r>
        <w:t>The activity sessions are run during school holidays at no cost to parents, and include:</w:t>
      </w:r>
    </w:p>
    <w:p w14:paraId="5CBF09E9" w14:textId="77777777" w:rsidR="00586428" w:rsidRDefault="00586428" w:rsidP="00586428">
      <w:pPr>
        <w:pStyle w:val="Bulletlevel1"/>
      </w:pPr>
      <w:r>
        <w:t>Sports, music, arts and crafts</w:t>
      </w:r>
    </w:p>
    <w:p w14:paraId="27EC2762" w14:textId="77777777" w:rsidR="00586428" w:rsidRDefault="00586428" w:rsidP="00586428">
      <w:pPr>
        <w:pStyle w:val="Bulletlevel1"/>
      </w:pPr>
      <w:r>
        <w:t>Outdoor and indoor play, gaming and other exciting opportunities to learn and develop skills</w:t>
      </w:r>
    </w:p>
    <w:p w14:paraId="29AF981F" w14:textId="77777777" w:rsidR="00586428" w:rsidRDefault="00586428" w:rsidP="00586428">
      <w:pPr>
        <w:pStyle w:val="Bulletlevel1"/>
      </w:pPr>
      <w:r>
        <w:t>A nutritious meal each day</w:t>
      </w:r>
    </w:p>
    <w:p w14:paraId="506B959B" w14:textId="77777777" w:rsidR="00586428" w:rsidRDefault="00586428" w:rsidP="00586428">
      <w:pPr>
        <w:pStyle w:val="Bulletlevel1"/>
      </w:pPr>
      <w:r>
        <w:t>Nutritional resources to keep</w:t>
      </w:r>
    </w:p>
    <w:p w14:paraId="4A574BED" w14:textId="77777777" w:rsidR="00586428" w:rsidRDefault="00586428" w:rsidP="00586428">
      <w:pPr>
        <w:pStyle w:val="Bulletlevel1"/>
      </w:pPr>
      <w:r>
        <w:t>Fun workshops and visits at selected venues</w:t>
      </w:r>
    </w:p>
    <w:p w14:paraId="407F29CD" w14:textId="4F46DD44" w:rsidR="00586428" w:rsidRPr="00586428" w:rsidRDefault="00586428" w:rsidP="00586428">
      <w:pPr>
        <w:pStyle w:val="Body"/>
      </w:pPr>
      <w:r>
        <w:t xml:space="preserve">To find out if a child is eligible, please contact their school or </w:t>
      </w:r>
      <w:hyperlink r:id="rId36" w:tgtFrame="_blank" w:history="1">
        <w:r>
          <w:rPr>
            <w:rStyle w:val="Hyperlink"/>
          </w:rPr>
          <w:t>WBC’s</w:t>
        </w:r>
        <w:r w:rsidRPr="0021600B">
          <w:rPr>
            <w:rStyle w:val="Hyperlink"/>
          </w:rPr>
          <w:t xml:space="preserve"> HAF Coordinator</w:t>
        </w:r>
      </w:hyperlink>
      <w:r>
        <w:t>.</w:t>
      </w:r>
    </w:p>
    <w:p w14:paraId="601E9EDF" w14:textId="424BF0C8" w:rsidR="009016F9" w:rsidRDefault="00A270D7" w:rsidP="009016F9">
      <w:pPr>
        <w:pStyle w:val="Heading5"/>
      </w:pPr>
      <w:r>
        <w:t>Free Bus Schemes</w:t>
      </w:r>
    </w:p>
    <w:p w14:paraId="1C8D5DC5" w14:textId="7AE3A0EE" w:rsidR="00BE10E6" w:rsidRDefault="00BE10E6" w:rsidP="00BE10E6">
      <w:r>
        <w:t>A</w:t>
      </w:r>
      <w:r w:rsidRPr="00BE10E6">
        <w:t xml:space="preserve"> double deck</w:t>
      </w:r>
      <w:r>
        <w:t>er</w:t>
      </w:r>
      <w:r w:rsidRPr="00BE10E6">
        <w:t xml:space="preserve"> bus at full capacity can take over 2km of cars off the road</w:t>
      </w:r>
      <w:r>
        <w:t xml:space="preserve">, </w:t>
      </w:r>
      <w:r w:rsidR="009E7702">
        <w:t>and the free bus travel</w:t>
      </w:r>
      <w:r w:rsidR="009E7702" w:rsidRPr="009E7702">
        <w:t xml:space="preserve"> </w:t>
      </w:r>
      <w:r w:rsidR="009E7702">
        <w:t xml:space="preserve">has </w:t>
      </w:r>
      <w:r w:rsidR="009E7702" w:rsidRPr="009E7702">
        <w:t>help</w:t>
      </w:r>
      <w:r w:rsidR="009E7702">
        <w:t>ed</w:t>
      </w:r>
      <w:r w:rsidR="009E7702" w:rsidRPr="009E7702">
        <w:t xml:space="preserve"> promote local businesses and encourage more sustainable transport. By helping more people to access buses and encourage people out of their cars, the amount of congestion on our roads </w:t>
      </w:r>
      <w:r w:rsidR="009E7702">
        <w:t xml:space="preserve">has reduces </w:t>
      </w:r>
      <w:r w:rsidR="009E7702" w:rsidRPr="009E7702">
        <w:t>and the air quality</w:t>
      </w:r>
      <w:r w:rsidR="009E7702">
        <w:t xml:space="preserve"> improves.</w:t>
      </w:r>
    </w:p>
    <w:p w14:paraId="1E8411F5" w14:textId="77777777" w:rsidR="009E7702" w:rsidRDefault="009E7702" w:rsidP="00BE10E6"/>
    <w:p w14:paraId="46356C0D" w14:textId="09FEB71D" w:rsidR="00A270D7" w:rsidRDefault="00103E37" w:rsidP="00A270D7">
      <w:r>
        <w:t>These happen regularly now</w:t>
      </w:r>
      <w:r w:rsidR="006F2548">
        <w:t xml:space="preserve">, particularly around holidays when more people are looking to get out and about, as well as on days such as World Car Free Day, where a wider </w:t>
      </w:r>
      <w:r w:rsidR="00994076">
        <w:t>campaign is involved.</w:t>
      </w:r>
    </w:p>
    <w:p w14:paraId="1D60DFCF" w14:textId="77777777" w:rsidR="001E54F1" w:rsidRDefault="001E54F1" w:rsidP="001E54F1">
      <w:pPr>
        <w:pStyle w:val="Heading5"/>
      </w:pPr>
      <w:r w:rsidRPr="009158B5">
        <w:lastRenderedPageBreak/>
        <w:t>Streatley Footpath 21 officially open</w:t>
      </w:r>
    </w:p>
    <w:p w14:paraId="2876C664" w14:textId="77777777" w:rsidR="001E54F1" w:rsidRPr="00CF743D" w:rsidRDefault="001E54F1" w:rsidP="001E54F1">
      <w:pPr>
        <w:pStyle w:val="Body"/>
      </w:pPr>
      <w:r w:rsidRPr="00CF743D">
        <w:t xml:space="preserve">After 20 years of anticipation, </w:t>
      </w:r>
      <w:r>
        <w:t xml:space="preserve">WBC are </w:t>
      </w:r>
      <w:r w:rsidRPr="00CF743D">
        <w:t>delighted to share that Streatley Footpath 21 is now open for everyone to enjoy!</w:t>
      </w:r>
    </w:p>
    <w:p w14:paraId="6FA5BB06" w14:textId="77777777" w:rsidR="001E54F1" w:rsidRPr="00CF743D" w:rsidRDefault="001E54F1" w:rsidP="001E54F1">
      <w:pPr>
        <w:pStyle w:val="Body"/>
      </w:pPr>
      <w:r w:rsidRPr="00CF743D">
        <w:t>Originally established in 2004 as part of planning permission for The Swan Hotel, the footpath remained unusable for many years due to challenging terrain, including drainage ditches, dense vegetation, and persistently wet ground.  </w:t>
      </w:r>
    </w:p>
    <w:p w14:paraId="4404C712" w14:textId="77777777" w:rsidR="001E54F1" w:rsidRPr="00CF743D" w:rsidRDefault="001E54F1" w:rsidP="001E54F1">
      <w:pPr>
        <w:pStyle w:val="Body"/>
      </w:pPr>
      <w:r w:rsidRPr="00CF743D">
        <w:t>Over the past five years, Countryside and Public Rights of Way Teams have led a series of improvements guided by ecological recommendations. These included safety tree work supported by bat surveys, vegetation clearance, water level studies, and the installation of two bridges.</w:t>
      </w:r>
    </w:p>
    <w:p w14:paraId="375B6ECF" w14:textId="3C4E98EF" w:rsidR="00EA3752" w:rsidRPr="00A270D7" w:rsidRDefault="001E54F1" w:rsidP="001E54F1">
      <w:pPr>
        <w:pStyle w:val="Body"/>
      </w:pPr>
      <w:r w:rsidRPr="00CF743D">
        <w:t xml:space="preserve">A big thank you to all those involved in making this happen </w:t>
      </w:r>
      <w:proofErr w:type="gramStart"/>
      <w:r w:rsidRPr="00CF743D">
        <w:t>including:</w:t>
      </w:r>
      <w:proofErr w:type="gramEnd"/>
      <w:r w:rsidRPr="00CF743D">
        <w:t xml:space="preserve"> Mid and West Berkshire Local Access Forum, Mend the Gap, The Swan Hotel, the Berkshire Ornithological Club, the Mobility Issues Group for Goring and Streatley (MIGGS), and neighbouring landowners.</w:t>
      </w:r>
    </w:p>
    <w:p w14:paraId="1DB77998" w14:textId="2C21C325" w:rsidR="00094B8B" w:rsidRDefault="00094B8B" w:rsidP="00752A09">
      <w:pPr>
        <w:pStyle w:val="Heading2"/>
      </w:pPr>
    </w:p>
    <w:p w14:paraId="397767C6" w14:textId="77777777" w:rsidR="00752A09" w:rsidRDefault="00752A09" w:rsidP="00752A09"/>
    <w:p w14:paraId="656546EC" w14:textId="77777777" w:rsidR="00752A09" w:rsidRDefault="00752A09" w:rsidP="00752A09"/>
    <w:p w14:paraId="40C615C5" w14:textId="77777777" w:rsidR="00752A09" w:rsidRDefault="00752A09" w:rsidP="00752A09"/>
    <w:p w14:paraId="085A5F2E" w14:textId="77777777" w:rsidR="00752A09" w:rsidRDefault="00752A09" w:rsidP="00752A09"/>
    <w:p w14:paraId="02808A9D" w14:textId="77777777" w:rsidR="00752A09" w:rsidRDefault="00752A09" w:rsidP="00752A09"/>
    <w:p w14:paraId="294F6F4D" w14:textId="77777777" w:rsidR="00752A09" w:rsidRDefault="00752A09" w:rsidP="00752A09"/>
    <w:p w14:paraId="7684014F" w14:textId="77777777" w:rsidR="00752A09" w:rsidRDefault="00752A09" w:rsidP="00752A09"/>
    <w:p w14:paraId="64919448" w14:textId="77777777" w:rsidR="00752A09" w:rsidRDefault="00752A09" w:rsidP="00752A09"/>
    <w:p w14:paraId="53557EBF" w14:textId="77777777" w:rsidR="00752A09" w:rsidRDefault="00752A09" w:rsidP="00752A09"/>
    <w:p w14:paraId="2EBB4BD2" w14:textId="77777777" w:rsidR="00752A09" w:rsidRDefault="00752A09" w:rsidP="00752A09"/>
    <w:p w14:paraId="7AFB0E33" w14:textId="77777777" w:rsidR="00752A09" w:rsidRDefault="00752A09" w:rsidP="00752A09"/>
    <w:p w14:paraId="5C26CD19" w14:textId="77777777" w:rsidR="00752A09" w:rsidRDefault="00752A09" w:rsidP="00752A09"/>
    <w:p w14:paraId="58F383C7" w14:textId="77777777" w:rsidR="00752A09" w:rsidRDefault="00752A09" w:rsidP="00752A09"/>
    <w:p w14:paraId="2BA719A7" w14:textId="77777777" w:rsidR="00752A09" w:rsidRDefault="00752A09" w:rsidP="00752A09"/>
    <w:p w14:paraId="6103F6D2" w14:textId="77777777" w:rsidR="00752A09" w:rsidRDefault="00752A09" w:rsidP="00752A09"/>
    <w:p w14:paraId="335EF926" w14:textId="77777777" w:rsidR="00752A09" w:rsidRDefault="00752A09" w:rsidP="00752A09"/>
    <w:p w14:paraId="6BBC8DAE" w14:textId="77777777" w:rsidR="00752A09" w:rsidRDefault="00752A09" w:rsidP="00752A09"/>
    <w:p w14:paraId="419523A7" w14:textId="77777777" w:rsidR="00752A09" w:rsidRDefault="00752A09" w:rsidP="00752A09"/>
    <w:p w14:paraId="4EB2F525" w14:textId="77777777" w:rsidR="00752A09" w:rsidRDefault="00752A09" w:rsidP="00752A09"/>
    <w:p w14:paraId="62862E8A" w14:textId="77777777" w:rsidR="00752A09" w:rsidRDefault="00752A09" w:rsidP="00752A09"/>
    <w:p w14:paraId="2F9495CB" w14:textId="77777777" w:rsidR="00752A09" w:rsidRDefault="00752A09" w:rsidP="00752A09"/>
    <w:p w14:paraId="1A87AAEC" w14:textId="77777777" w:rsidR="00752A09" w:rsidRDefault="00752A09" w:rsidP="00752A09"/>
    <w:p w14:paraId="73E62FF4" w14:textId="77777777" w:rsidR="00752A09" w:rsidRDefault="00752A09" w:rsidP="00752A09"/>
    <w:p w14:paraId="59BFDE6C" w14:textId="77777777" w:rsidR="00752A09" w:rsidRDefault="00752A09" w:rsidP="00752A09"/>
    <w:p w14:paraId="03B6E680" w14:textId="77777777" w:rsidR="00752A09" w:rsidRDefault="00752A09" w:rsidP="00752A09"/>
    <w:p w14:paraId="3FE2E0FB" w14:textId="77777777" w:rsidR="00752A09" w:rsidRDefault="00752A09" w:rsidP="00752A09"/>
    <w:p w14:paraId="425DF50D" w14:textId="77777777" w:rsidR="00752A09" w:rsidRDefault="00752A09" w:rsidP="00752A09"/>
    <w:p w14:paraId="6562AB24" w14:textId="77777777" w:rsidR="00752A09" w:rsidRDefault="00752A09" w:rsidP="00752A09"/>
    <w:p w14:paraId="2E3A4C5B" w14:textId="77777777" w:rsidR="00752A09" w:rsidRDefault="00752A09" w:rsidP="00752A09"/>
    <w:p w14:paraId="67D9721C" w14:textId="77777777" w:rsidR="00752A09" w:rsidRDefault="00752A09" w:rsidP="00752A09"/>
    <w:p w14:paraId="1C54FB73" w14:textId="77777777" w:rsidR="00752A09" w:rsidRDefault="00752A09" w:rsidP="00752A09"/>
    <w:p w14:paraId="29611F4D" w14:textId="77777777" w:rsidR="00752A09" w:rsidRDefault="00752A09" w:rsidP="00752A09"/>
    <w:p w14:paraId="624BF457" w14:textId="77777777" w:rsidR="00752A09" w:rsidRDefault="00752A09" w:rsidP="00752A09"/>
    <w:p w14:paraId="1C8A1DB6" w14:textId="5C424566" w:rsidR="00752A09" w:rsidRDefault="00752A09" w:rsidP="00752A09">
      <w:r>
        <w:t>Cllr Clive Hooker</w:t>
      </w:r>
    </w:p>
    <w:p w14:paraId="78F6CF2A" w14:textId="41996868" w:rsidR="00752A09" w:rsidRDefault="00752A09" w:rsidP="00752A09">
      <w:hyperlink r:id="rId37" w:history="1">
        <w:r w:rsidRPr="00D36086">
          <w:rPr>
            <w:rStyle w:val="Hyperlink"/>
          </w:rPr>
          <w:t>Clive.hooker@westberks.gov.uk</w:t>
        </w:r>
      </w:hyperlink>
    </w:p>
    <w:p w14:paraId="39A9A2B9" w14:textId="260A1CDC" w:rsidR="00752A09" w:rsidRPr="00752A09" w:rsidRDefault="00752A09" w:rsidP="00752A09">
      <w:r>
        <w:t>07798 920981</w:t>
      </w:r>
    </w:p>
    <w:p w14:paraId="2FEC1211" w14:textId="77777777" w:rsidR="00CA48DD" w:rsidRPr="00702D38" w:rsidRDefault="00CA48DD" w:rsidP="00CA48DD">
      <w:pPr>
        <w:pStyle w:val="Bulletlevel1"/>
        <w:numPr>
          <w:ilvl w:val="0"/>
          <w:numId w:val="0"/>
        </w:numPr>
      </w:pPr>
    </w:p>
    <w:sectPr w:rsidR="00CA48DD" w:rsidRPr="00702D38" w:rsidSect="00E732F5">
      <w:pgSz w:w="11906" w:h="16838"/>
      <w:pgMar w:top="993" w:right="1080" w:bottom="709"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770F3"/>
    <w:multiLevelType w:val="multilevel"/>
    <w:tmpl w:val="D2B0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534B11"/>
    <w:multiLevelType w:val="multilevel"/>
    <w:tmpl w:val="294A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CF069E"/>
    <w:multiLevelType w:val="multilevel"/>
    <w:tmpl w:val="202A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902E87"/>
    <w:multiLevelType w:val="hybridMultilevel"/>
    <w:tmpl w:val="3ECA400E"/>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A96629"/>
    <w:multiLevelType w:val="hybridMultilevel"/>
    <w:tmpl w:val="845C5B82"/>
    <w:lvl w:ilvl="0" w:tplc="1E54EC32">
      <w:start w:val="1"/>
      <w:numFmt w:val="bullet"/>
      <w:pStyle w:val="Bulletleve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692AB4"/>
    <w:multiLevelType w:val="hybridMultilevel"/>
    <w:tmpl w:val="FE8627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75DB3"/>
    <w:multiLevelType w:val="hybridMultilevel"/>
    <w:tmpl w:val="C7721EAC"/>
    <w:lvl w:ilvl="0" w:tplc="A1141EA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CC708B"/>
    <w:multiLevelType w:val="multilevel"/>
    <w:tmpl w:val="8CAA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521DA0"/>
    <w:multiLevelType w:val="multilevel"/>
    <w:tmpl w:val="7B0CF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2677683">
    <w:abstractNumId w:val="4"/>
  </w:num>
  <w:num w:numId="2" w16cid:durableId="1089690354">
    <w:abstractNumId w:val="5"/>
  </w:num>
  <w:num w:numId="3" w16cid:durableId="782000219">
    <w:abstractNumId w:val="3"/>
  </w:num>
  <w:num w:numId="4" w16cid:durableId="1519008400">
    <w:abstractNumId w:val="6"/>
  </w:num>
  <w:num w:numId="5" w16cid:durableId="888805176">
    <w:abstractNumId w:val="2"/>
  </w:num>
  <w:num w:numId="6" w16cid:durableId="1140072015">
    <w:abstractNumId w:val="8"/>
  </w:num>
  <w:num w:numId="7" w16cid:durableId="777330393">
    <w:abstractNumId w:val="7"/>
  </w:num>
  <w:num w:numId="8" w16cid:durableId="1697152739">
    <w:abstractNumId w:val="0"/>
  </w:num>
  <w:num w:numId="9" w16cid:durableId="182061061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16F"/>
    <w:rsid w:val="0000053A"/>
    <w:rsid w:val="000021C6"/>
    <w:rsid w:val="000059EB"/>
    <w:rsid w:val="0001072E"/>
    <w:rsid w:val="00014D3E"/>
    <w:rsid w:val="00021CE6"/>
    <w:rsid w:val="000279B9"/>
    <w:rsid w:val="000312B7"/>
    <w:rsid w:val="0003485D"/>
    <w:rsid w:val="0003585C"/>
    <w:rsid w:val="00036116"/>
    <w:rsid w:val="00052AEB"/>
    <w:rsid w:val="00060085"/>
    <w:rsid w:val="000710CC"/>
    <w:rsid w:val="00071C6A"/>
    <w:rsid w:val="00073965"/>
    <w:rsid w:val="00080F1F"/>
    <w:rsid w:val="00083C8B"/>
    <w:rsid w:val="00084C0D"/>
    <w:rsid w:val="00092BDB"/>
    <w:rsid w:val="00093681"/>
    <w:rsid w:val="00094B8B"/>
    <w:rsid w:val="000A24FD"/>
    <w:rsid w:val="000B0E30"/>
    <w:rsid w:val="000C2599"/>
    <w:rsid w:val="000D06B6"/>
    <w:rsid w:val="000E410E"/>
    <w:rsid w:val="000F0737"/>
    <w:rsid w:val="000F08CD"/>
    <w:rsid w:val="000F7008"/>
    <w:rsid w:val="000F7F7D"/>
    <w:rsid w:val="00103E37"/>
    <w:rsid w:val="001115A4"/>
    <w:rsid w:val="00112464"/>
    <w:rsid w:val="00123DF6"/>
    <w:rsid w:val="001257AA"/>
    <w:rsid w:val="001261A0"/>
    <w:rsid w:val="00132007"/>
    <w:rsid w:val="001378E1"/>
    <w:rsid w:val="00142046"/>
    <w:rsid w:val="001438E5"/>
    <w:rsid w:val="001524F5"/>
    <w:rsid w:val="00154797"/>
    <w:rsid w:val="001615A6"/>
    <w:rsid w:val="0016296E"/>
    <w:rsid w:val="00165DB4"/>
    <w:rsid w:val="00166D92"/>
    <w:rsid w:val="00173F6B"/>
    <w:rsid w:val="00174E25"/>
    <w:rsid w:val="001857C6"/>
    <w:rsid w:val="00187039"/>
    <w:rsid w:val="001900FE"/>
    <w:rsid w:val="00197123"/>
    <w:rsid w:val="001A0D89"/>
    <w:rsid w:val="001A2043"/>
    <w:rsid w:val="001A7C62"/>
    <w:rsid w:val="001B4E39"/>
    <w:rsid w:val="001B76BA"/>
    <w:rsid w:val="001C25AE"/>
    <w:rsid w:val="001D4480"/>
    <w:rsid w:val="001E3616"/>
    <w:rsid w:val="001E4B27"/>
    <w:rsid w:val="001E54F1"/>
    <w:rsid w:val="001F66C8"/>
    <w:rsid w:val="001F756E"/>
    <w:rsid w:val="00202D35"/>
    <w:rsid w:val="00204F9F"/>
    <w:rsid w:val="00211EAF"/>
    <w:rsid w:val="002161AE"/>
    <w:rsid w:val="00225360"/>
    <w:rsid w:val="002278E8"/>
    <w:rsid w:val="002418A0"/>
    <w:rsid w:val="002454D6"/>
    <w:rsid w:val="00246059"/>
    <w:rsid w:val="00286329"/>
    <w:rsid w:val="002866D1"/>
    <w:rsid w:val="0029104E"/>
    <w:rsid w:val="00291253"/>
    <w:rsid w:val="002917B4"/>
    <w:rsid w:val="00293887"/>
    <w:rsid w:val="002A1F17"/>
    <w:rsid w:val="002A2B4A"/>
    <w:rsid w:val="002A2CBC"/>
    <w:rsid w:val="002A5149"/>
    <w:rsid w:val="002B6E67"/>
    <w:rsid w:val="002D0F46"/>
    <w:rsid w:val="002E1E9C"/>
    <w:rsid w:val="002F37EE"/>
    <w:rsid w:val="002F6F33"/>
    <w:rsid w:val="00304A21"/>
    <w:rsid w:val="00311A89"/>
    <w:rsid w:val="00315B0B"/>
    <w:rsid w:val="00316D93"/>
    <w:rsid w:val="00320FA5"/>
    <w:rsid w:val="003268C6"/>
    <w:rsid w:val="00327BF2"/>
    <w:rsid w:val="0033616F"/>
    <w:rsid w:val="00341DEF"/>
    <w:rsid w:val="00351943"/>
    <w:rsid w:val="00351BB1"/>
    <w:rsid w:val="003528CB"/>
    <w:rsid w:val="00352E2B"/>
    <w:rsid w:val="00353755"/>
    <w:rsid w:val="0035695B"/>
    <w:rsid w:val="00360D15"/>
    <w:rsid w:val="00364E18"/>
    <w:rsid w:val="00365F02"/>
    <w:rsid w:val="00376477"/>
    <w:rsid w:val="00380EAF"/>
    <w:rsid w:val="00382300"/>
    <w:rsid w:val="00385A71"/>
    <w:rsid w:val="00390F38"/>
    <w:rsid w:val="00395435"/>
    <w:rsid w:val="003A24B3"/>
    <w:rsid w:val="003A7EAB"/>
    <w:rsid w:val="003B2825"/>
    <w:rsid w:val="003B5F27"/>
    <w:rsid w:val="003B6777"/>
    <w:rsid w:val="003B6B50"/>
    <w:rsid w:val="003B6EDD"/>
    <w:rsid w:val="003C273F"/>
    <w:rsid w:val="003C54C6"/>
    <w:rsid w:val="003C69E3"/>
    <w:rsid w:val="003D0EEA"/>
    <w:rsid w:val="003D5281"/>
    <w:rsid w:val="003D7DDB"/>
    <w:rsid w:val="003E61C8"/>
    <w:rsid w:val="003E6305"/>
    <w:rsid w:val="003F02F6"/>
    <w:rsid w:val="003F0BCF"/>
    <w:rsid w:val="003F1DA3"/>
    <w:rsid w:val="003F3372"/>
    <w:rsid w:val="003F4311"/>
    <w:rsid w:val="004155A6"/>
    <w:rsid w:val="00422EA3"/>
    <w:rsid w:val="0042556A"/>
    <w:rsid w:val="0042667B"/>
    <w:rsid w:val="0043639D"/>
    <w:rsid w:val="00445662"/>
    <w:rsid w:val="00450F87"/>
    <w:rsid w:val="00452403"/>
    <w:rsid w:val="004538E5"/>
    <w:rsid w:val="004609D9"/>
    <w:rsid w:val="00462CD4"/>
    <w:rsid w:val="0046311D"/>
    <w:rsid w:val="00467A3B"/>
    <w:rsid w:val="004755B5"/>
    <w:rsid w:val="0047648E"/>
    <w:rsid w:val="00477909"/>
    <w:rsid w:val="004850E1"/>
    <w:rsid w:val="00492EF9"/>
    <w:rsid w:val="004A554F"/>
    <w:rsid w:val="004B0806"/>
    <w:rsid w:val="004C059F"/>
    <w:rsid w:val="004D3A98"/>
    <w:rsid w:val="004D4AE1"/>
    <w:rsid w:val="004E18BB"/>
    <w:rsid w:val="004E49D1"/>
    <w:rsid w:val="004F0146"/>
    <w:rsid w:val="00502866"/>
    <w:rsid w:val="00505391"/>
    <w:rsid w:val="00511650"/>
    <w:rsid w:val="00514080"/>
    <w:rsid w:val="00517F56"/>
    <w:rsid w:val="0052459C"/>
    <w:rsid w:val="005258AA"/>
    <w:rsid w:val="00526BF0"/>
    <w:rsid w:val="0052750E"/>
    <w:rsid w:val="005310A9"/>
    <w:rsid w:val="00533546"/>
    <w:rsid w:val="00533E87"/>
    <w:rsid w:val="00535D43"/>
    <w:rsid w:val="00536CB6"/>
    <w:rsid w:val="005459DB"/>
    <w:rsid w:val="00550690"/>
    <w:rsid w:val="00553DBB"/>
    <w:rsid w:val="00553FA5"/>
    <w:rsid w:val="00563404"/>
    <w:rsid w:val="00565EF7"/>
    <w:rsid w:val="005755B0"/>
    <w:rsid w:val="005858C2"/>
    <w:rsid w:val="00586428"/>
    <w:rsid w:val="00587682"/>
    <w:rsid w:val="00592C19"/>
    <w:rsid w:val="00595AD9"/>
    <w:rsid w:val="005962C4"/>
    <w:rsid w:val="00596B3F"/>
    <w:rsid w:val="005A124E"/>
    <w:rsid w:val="005A2709"/>
    <w:rsid w:val="005A3A8F"/>
    <w:rsid w:val="005A4F09"/>
    <w:rsid w:val="005A56A1"/>
    <w:rsid w:val="005A59AE"/>
    <w:rsid w:val="005B6543"/>
    <w:rsid w:val="005C528C"/>
    <w:rsid w:val="005C57E2"/>
    <w:rsid w:val="005D1779"/>
    <w:rsid w:val="005D2258"/>
    <w:rsid w:val="005E5D99"/>
    <w:rsid w:val="005F2427"/>
    <w:rsid w:val="005F269D"/>
    <w:rsid w:val="005F73B7"/>
    <w:rsid w:val="00603773"/>
    <w:rsid w:val="00607CDE"/>
    <w:rsid w:val="0061594E"/>
    <w:rsid w:val="00616DD4"/>
    <w:rsid w:val="0062081C"/>
    <w:rsid w:val="00640547"/>
    <w:rsid w:val="00642575"/>
    <w:rsid w:val="0064596D"/>
    <w:rsid w:val="00645F36"/>
    <w:rsid w:val="006535A3"/>
    <w:rsid w:val="006563A3"/>
    <w:rsid w:val="006619E3"/>
    <w:rsid w:val="00664040"/>
    <w:rsid w:val="00664734"/>
    <w:rsid w:val="0067221A"/>
    <w:rsid w:val="00672248"/>
    <w:rsid w:val="00672D78"/>
    <w:rsid w:val="00684565"/>
    <w:rsid w:val="00687A9D"/>
    <w:rsid w:val="00692C07"/>
    <w:rsid w:val="00694139"/>
    <w:rsid w:val="006A0043"/>
    <w:rsid w:val="006A0EAD"/>
    <w:rsid w:val="006A1E8A"/>
    <w:rsid w:val="006A4638"/>
    <w:rsid w:val="006A58DB"/>
    <w:rsid w:val="006A610B"/>
    <w:rsid w:val="006B20E0"/>
    <w:rsid w:val="006B5DFF"/>
    <w:rsid w:val="006C69D1"/>
    <w:rsid w:val="006C7C2B"/>
    <w:rsid w:val="006D3A14"/>
    <w:rsid w:val="006F2548"/>
    <w:rsid w:val="006F7788"/>
    <w:rsid w:val="00702D38"/>
    <w:rsid w:val="007048C6"/>
    <w:rsid w:val="00710E3F"/>
    <w:rsid w:val="0071190B"/>
    <w:rsid w:val="00711FEB"/>
    <w:rsid w:val="00715E69"/>
    <w:rsid w:val="00727F77"/>
    <w:rsid w:val="00736CD9"/>
    <w:rsid w:val="0073728D"/>
    <w:rsid w:val="007372A9"/>
    <w:rsid w:val="00752A09"/>
    <w:rsid w:val="00752A13"/>
    <w:rsid w:val="00756F1B"/>
    <w:rsid w:val="007603E5"/>
    <w:rsid w:val="00760731"/>
    <w:rsid w:val="00761C29"/>
    <w:rsid w:val="00763583"/>
    <w:rsid w:val="00771F4A"/>
    <w:rsid w:val="00787F32"/>
    <w:rsid w:val="00790E18"/>
    <w:rsid w:val="00792E71"/>
    <w:rsid w:val="007947FF"/>
    <w:rsid w:val="007A5208"/>
    <w:rsid w:val="007A57E5"/>
    <w:rsid w:val="007B24C6"/>
    <w:rsid w:val="007B3519"/>
    <w:rsid w:val="007B3884"/>
    <w:rsid w:val="007B44A9"/>
    <w:rsid w:val="007B5180"/>
    <w:rsid w:val="007C0CF7"/>
    <w:rsid w:val="007C4550"/>
    <w:rsid w:val="007D16EE"/>
    <w:rsid w:val="007D2FE0"/>
    <w:rsid w:val="007D5FFB"/>
    <w:rsid w:val="007D6DB7"/>
    <w:rsid w:val="007E3F82"/>
    <w:rsid w:val="007F2947"/>
    <w:rsid w:val="007F2FC5"/>
    <w:rsid w:val="007F6049"/>
    <w:rsid w:val="007F625D"/>
    <w:rsid w:val="007F7C67"/>
    <w:rsid w:val="00807E65"/>
    <w:rsid w:val="00827E47"/>
    <w:rsid w:val="00827F7F"/>
    <w:rsid w:val="00830447"/>
    <w:rsid w:val="00830E0A"/>
    <w:rsid w:val="00831E81"/>
    <w:rsid w:val="008335DF"/>
    <w:rsid w:val="00863445"/>
    <w:rsid w:val="008635B2"/>
    <w:rsid w:val="00873709"/>
    <w:rsid w:val="0088063A"/>
    <w:rsid w:val="00880871"/>
    <w:rsid w:val="00881F87"/>
    <w:rsid w:val="008934F1"/>
    <w:rsid w:val="00895814"/>
    <w:rsid w:val="008A42B6"/>
    <w:rsid w:val="008B064F"/>
    <w:rsid w:val="008B40A5"/>
    <w:rsid w:val="008B53A1"/>
    <w:rsid w:val="008C3779"/>
    <w:rsid w:val="008C4E1C"/>
    <w:rsid w:val="00900132"/>
    <w:rsid w:val="009016F9"/>
    <w:rsid w:val="00907E10"/>
    <w:rsid w:val="009234CD"/>
    <w:rsid w:val="00931848"/>
    <w:rsid w:val="00937335"/>
    <w:rsid w:val="0094295E"/>
    <w:rsid w:val="00945F29"/>
    <w:rsid w:val="00946983"/>
    <w:rsid w:val="009504E9"/>
    <w:rsid w:val="00950B34"/>
    <w:rsid w:val="009542B6"/>
    <w:rsid w:val="00964FA4"/>
    <w:rsid w:val="009751A9"/>
    <w:rsid w:val="00975B48"/>
    <w:rsid w:val="009771F5"/>
    <w:rsid w:val="0098750E"/>
    <w:rsid w:val="0099038C"/>
    <w:rsid w:val="00994076"/>
    <w:rsid w:val="00994B13"/>
    <w:rsid w:val="009A00A4"/>
    <w:rsid w:val="009A05B0"/>
    <w:rsid w:val="009A41AD"/>
    <w:rsid w:val="009A5E75"/>
    <w:rsid w:val="009A6C50"/>
    <w:rsid w:val="009C39BA"/>
    <w:rsid w:val="009C7F26"/>
    <w:rsid w:val="009D3681"/>
    <w:rsid w:val="009E48C2"/>
    <w:rsid w:val="009E4C24"/>
    <w:rsid w:val="009E67FD"/>
    <w:rsid w:val="009E7702"/>
    <w:rsid w:val="00A11315"/>
    <w:rsid w:val="00A118E4"/>
    <w:rsid w:val="00A15472"/>
    <w:rsid w:val="00A161E6"/>
    <w:rsid w:val="00A229E1"/>
    <w:rsid w:val="00A2487B"/>
    <w:rsid w:val="00A25A4E"/>
    <w:rsid w:val="00A262C2"/>
    <w:rsid w:val="00A270D7"/>
    <w:rsid w:val="00A35935"/>
    <w:rsid w:val="00A4094C"/>
    <w:rsid w:val="00A43D15"/>
    <w:rsid w:val="00A52AB7"/>
    <w:rsid w:val="00A63553"/>
    <w:rsid w:val="00A64974"/>
    <w:rsid w:val="00A72150"/>
    <w:rsid w:val="00A80873"/>
    <w:rsid w:val="00A8116E"/>
    <w:rsid w:val="00A91623"/>
    <w:rsid w:val="00A92922"/>
    <w:rsid w:val="00A92C38"/>
    <w:rsid w:val="00AB54C7"/>
    <w:rsid w:val="00AC274C"/>
    <w:rsid w:val="00AC33B3"/>
    <w:rsid w:val="00AC768A"/>
    <w:rsid w:val="00AC7C9D"/>
    <w:rsid w:val="00AD3531"/>
    <w:rsid w:val="00AE0570"/>
    <w:rsid w:val="00AE1153"/>
    <w:rsid w:val="00AE149D"/>
    <w:rsid w:val="00AF027D"/>
    <w:rsid w:val="00AF4017"/>
    <w:rsid w:val="00AF51DB"/>
    <w:rsid w:val="00AF7678"/>
    <w:rsid w:val="00B00E74"/>
    <w:rsid w:val="00B06789"/>
    <w:rsid w:val="00B07DD7"/>
    <w:rsid w:val="00B26916"/>
    <w:rsid w:val="00B3386D"/>
    <w:rsid w:val="00B34A7D"/>
    <w:rsid w:val="00B4348F"/>
    <w:rsid w:val="00B44F0C"/>
    <w:rsid w:val="00B4565A"/>
    <w:rsid w:val="00B51E4D"/>
    <w:rsid w:val="00B53023"/>
    <w:rsid w:val="00B627B9"/>
    <w:rsid w:val="00B92B34"/>
    <w:rsid w:val="00B92F5B"/>
    <w:rsid w:val="00B9529F"/>
    <w:rsid w:val="00BA026E"/>
    <w:rsid w:val="00BA669E"/>
    <w:rsid w:val="00BA6C18"/>
    <w:rsid w:val="00BB5F93"/>
    <w:rsid w:val="00BB6015"/>
    <w:rsid w:val="00BB775A"/>
    <w:rsid w:val="00BB79E6"/>
    <w:rsid w:val="00BC15F7"/>
    <w:rsid w:val="00BC45B4"/>
    <w:rsid w:val="00BC5A68"/>
    <w:rsid w:val="00BC5AEE"/>
    <w:rsid w:val="00BD22CF"/>
    <w:rsid w:val="00BE049B"/>
    <w:rsid w:val="00BE10E6"/>
    <w:rsid w:val="00C05389"/>
    <w:rsid w:val="00C15E34"/>
    <w:rsid w:val="00C316E8"/>
    <w:rsid w:val="00C356C3"/>
    <w:rsid w:val="00C35D9A"/>
    <w:rsid w:val="00C419CB"/>
    <w:rsid w:val="00C430F3"/>
    <w:rsid w:val="00C51F2B"/>
    <w:rsid w:val="00C6238B"/>
    <w:rsid w:val="00C64E2E"/>
    <w:rsid w:val="00C80F8A"/>
    <w:rsid w:val="00C82394"/>
    <w:rsid w:val="00C87EF3"/>
    <w:rsid w:val="00C9011E"/>
    <w:rsid w:val="00CA45F0"/>
    <w:rsid w:val="00CA48DD"/>
    <w:rsid w:val="00CA5A95"/>
    <w:rsid w:val="00CB49CD"/>
    <w:rsid w:val="00CB783C"/>
    <w:rsid w:val="00CC3213"/>
    <w:rsid w:val="00CE0617"/>
    <w:rsid w:val="00CE40F4"/>
    <w:rsid w:val="00CF3284"/>
    <w:rsid w:val="00CF3C31"/>
    <w:rsid w:val="00CF3C92"/>
    <w:rsid w:val="00D12167"/>
    <w:rsid w:val="00D12B4F"/>
    <w:rsid w:val="00D15A51"/>
    <w:rsid w:val="00D16C18"/>
    <w:rsid w:val="00D21F14"/>
    <w:rsid w:val="00D26E68"/>
    <w:rsid w:val="00D34D33"/>
    <w:rsid w:val="00D3781A"/>
    <w:rsid w:val="00D446AF"/>
    <w:rsid w:val="00D45624"/>
    <w:rsid w:val="00D60947"/>
    <w:rsid w:val="00D60CD6"/>
    <w:rsid w:val="00D72DF3"/>
    <w:rsid w:val="00D73DC7"/>
    <w:rsid w:val="00D74B59"/>
    <w:rsid w:val="00D74F84"/>
    <w:rsid w:val="00D7633F"/>
    <w:rsid w:val="00D8287F"/>
    <w:rsid w:val="00D86ED1"/>
    <w:rsid w:val="00D87234"/>
    <w:rsid w:val="00D9385E"/>
    <w:rsid w:val="00D93DE1"/>
    <w:rsid w:val="00D957C3"/>
    <w:rsid w:val="00D96426"/>
    <w:rsid w:val="00DA0AE5"/>
    <w:rsid w:val="00DA305F"/>
    <w:rsid w:val="00DA58E9"/>
    <w:rsid w:val="00DB2B7E"/>
    <w:rsid w:val="00DC1077"/>
    <w:rsid w:val="00DD259D"/>
    <w:rsid w:val="00DD35A9"/>
    <w:rsid w:val="00DD59D0"/>
    <w:rsid w:val="00DD6770"/>
    <w:rsid w:val="00DD6E80"/>
    <w:rsid w:val="00DE3156"/>
    <w:rsid w:val="00DE33AC"/>
    <w:rsid w:val="00DE33E1"/>
    <w:rsid w:val="00DE4D05"/>
    <w:rsid w:val="00DE7B51"/>
    <w:rsid w:val="00DE7BB7"/>
    <w:rsid w:val="00DF63F8"/>
    <w:rsid w:val="00E00F80"/>
    <w:rsid w:val="00E02FED"/>
    <w:rsid w:val="00E041CC"/>
    <w:rsid w:val="00E0473F"/>
    <w:rsid w:val="00E059C8"/>
    <w:rsid w:val="00E134DD"/>
    <w:rsid w:val="00E24C54"/>
    <w:rsid w:val="00E25524"/>
    <w:rsid w:val="00E2777C"/>
    <w:rsid w:val="00E3193E"/>
    <w:rsid w:val="00E32D9B"/>
    <w:rsid w:val="00E33EA8"/>
    <w:rsid w:val="00E36454"/>
    <w:rsid w:val="00E451E0"/>
    <w:rsid w:val="00E54076"/>
    <w:rsid w:val="00E569B2"/>
    <w:rsid w:val="00E6125F"/>
    <w:rsid w:val="00E63622"/>
    <w:rsid w:val="00E6671F"/>
    <w:rsid w:val="00E70BF7"/>
    <w:rsid w:val="00E732F5"/>
    <w:rsid w:val="00E7447A"/>
    <w:rsid w:val="00E83C6B"/>
    <w:rsid w:val="00E869AE"/>
    <w:rsid w:val="00E93275"/>
    <w:rsid w:val="00EA2BB7"/>
    <w:rsid w:val="00EA3752"/>
    <w:rsid w:val="00EA7316"/>
    <w:rsid w:val="00EB5208"/>
    <w:rsid w:val="00EB59E0"/>
    <w:rsid w:val="00EC1F9D"/>
    <w:rsid w:val="00EC6D84"/>
    <w:rsid w:val="00ED27FE"/>
    <w:rsid w:val="00ED71B4"/>
    <w:rsid w:val="00ED788B"/>
    <w:rsid w:val="00EE5B20"/>
    <w:rsid w:val="00EE756F"/>
    <w:rsid w:val="00EF374D"/>
    <w:rsid w:val="00F10B09"/>
    <w:rsid w:val="00F140DC"/>
    <w:rsid w:val="00F15498"/>
    <w:rsid w:val="00F228E3"/>
    <w:rsid w:val="00F343AD"/>
    <w:rsid w:val="00F40A79"/>
    <w:rsid w:val="00F4254C"/>
    <w:rsid w:val="00F42B8D"/>
    <w:rsid w:val="00F46AC6"/>
    <w:rsid w:val="00F505AC"/>
    <w:rsid w:val="00F54298"/>
    <w:rsid w:val="00F560F5"/>
    <w:rsid w:val="00F57186"/>
    <w:rsid w:val="00F735F2"/>
    <w:rsid w:val="00F74E30"/>
    <w:rsid w:val="00F87EE1"/>
    <w:rsid w:val="00F94669"/>
    <w:rsid w:val="00F95288"/>
    <w:rsid w:val="00FA0A63"/>
    <w:rsid w:val="00FA1E87"/>
    <w:rsid w:val="00FA5383"/>
    <w:rsid w:val="00FA795E"/>
    <w:rsid w:val="00FB64A1"/>
    <w:rsid w:val="00FC473E"/>
    <w:rsid w:val="00FC6560"/>
    <w:rsid w:val="00FF687B"/>
    <w:rsid w:val="00FF7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899C7"/>
  <w15:chartTrackingRefBased/>
  <w15:docId w15:val="{F48CD418-08C4-48BC-A081-8B634236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6">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3"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E5B20"/>
  </w:style>
  <w:style w:type="paragraph" w:styleId="Heading1">
    <w:name w:val="heading 1"/>
    <w:basedOn w:val="Normal"/>
    <w:next w:val="Normal"/>
    <w:link w:val="Heading1Char"/>
    <w:uiPriority w:val="4"/>
    <w:qFormat/>
    <w:rsid w:val="000B0E30"/>
    <w:pPr>
      <w:keepNext/>
      <w:keepLines/>
      <w:spacing w:before="360" w:after="120"/>
      <w:jc w:val="center"/>
      <w:outlineLvl w:val="0"/>
    </w:pPr>
    <w:rPr>
      <w:rFonts w:ascii="Calibri" w:eastAsiaTheme="majorEastAsia" w:hAnsi="Calibri" w:cstheme="minorHAnsi"/>
      <w:b/>
      <w:color w:val="2E74B5" w:themeColor="accent1" w:themeShade="BF"/>
      <w:sz w:val="36"/>
      <w:szCs w:val="36"/>
    </w:rPr>
  </w:style>
  <w:style w:type="paragraph" w:styleId="Heading2">
    <w:name w:val="heading 2"/>
    <w:basedOn w:val="Normal"/>
    <w:next w:val="Normal"/>
    <w:link w:val="Heading2Char"/>
    <w:uiPriority w:val="5"/>
    <w:qFormat/>
    <w:rsid w:val="00642575"/>
    <w:pPr>
      <w:keepNext/>
      <w:keepLines/>
      <w:spacing w:before="360"/>
      <w:jc w:val="center"/>
      <w:outlineLvl w:val="1"/>
    </w:pPr>
    <w:rPr>
      <w:rFonts w:eastAsiaTheme="majorEastAsia" w:cstheme="minorHAnsi"/>
      <w:b/>
      <w:color w:val="2E74B5" w:themeColor="accent1" w:themeShade="BF"/>
      <w:sz w:val="32"/>
      <w:szCs w:val="32"/>
    </w:rPr>
  </w:style>
  <w:style w:type="paragraph" w:styleId="Heading3">
    <w:name w:val="heading 3"/>
    <w:basedOn w:val="Heading2"/>
    <w:next w:val="Normal"/>
    <w:link w:val="Heading3Char"/>
    <w:uiPriority w:val="6"/>
    <w:qFormat/>
    <w:rsid w:val="00642575"/>
    <w:pPr>
      <w:spacing w:before="120" w:after="120"/>
      <w:outlineLvl w:val="2"/>
    </w:pPr>
    <w:rPr>
      <w:sz w:val="28"/>
      <w:szCs w:val="28"/>
    </w:rPr>
  </w:style>
  <w:style w:type="paragraph" w:styleId="Heading4">
    <w:name w:val="heading 4"/>
    <w:basedOn w:val="Heading3"/>
    <w:next w:val="Normal"/>
    <w:link w:val="Heading4Char"/>
    <w:uiPriority w:val="7"/>
    <w:qFormat/>
    <w:rsid w:val="00DA0AE5"/>
    <w:pPr>
      <w:spacing w:before="240"/>
      <w:jc w:val="both"/>
      <w:outlineLvl w:val="3"/>
    </w:pPr>
    <w:rPr>
      <w:sz w:val="26"/>
      <w:szCs w:val="26"/>
    </w:rPr>
  </w:style>
  <w:style w:type="paragraph" w:styleId="Heading5">
    <w:name w:val="heading 5"/>
    <w:basedOn w:val="Heading4"/>
    <w:next w:val="Normal"/>
    <w:link w:val="Heading5Char"/>
    <w:uiPriority w:val="8"/>
    <w:qFormat/>
    <w:rsid w:val="00F735F2"/>
    <w:pPr>
      <w:spacing w:before="180"/>
      <w:outlineLvl w:val="4"/>
    </w:pPr>
    <w:rPr>
      <w:i/>
      <w:sz w:val="24"/>
      <w:szCs w:val="24"/>
    </w:rPr>
  </w:style>
  <w:style w:type="paragraph" w:styleId="Heading6">
    <w:name w:val="heading 6"/>
    <w:basedOn w:val="Heading5"/>
    <w:next w:val="Normal"/>
    <w:link w:val="Heading6Char"/>
    <w:uiPriority w:val="9"/>
    <w:qFormat/>
    <w:rsid w:val="007D6DB7"/>
    <w:pPr>
      <w:outlineLvl w:val="5"/>
    </w:pPr>
    <w:rPr>
      <w:b w:val="0"/>
      <w:i w:val="0"/>
    </w:rPr>
  </w:style>
  <w:style w:type="paragraph" w:styleId="Heading7">
    <w:name w:val="heading 7"/>
    <w:basedOn w:val="Heading6"/>
    <w:next w:val="Normal"/>
    <w:link w:val="Heading7Char"/>
    <w:uiPriority w:val="9"/>
    <w:qFormat/>
    <w:rsid w:val="007D6DB7"/>
    <w:pPr>
      <w:outlineLvl w:val="6"/>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C87EF3"/>
  </w:style>
  <w:style w:type="character" w:customStyle="1" w:styleId="Heading1Char">
    <w:name w:val="Heading 1 Char"/>
    <w:basedOn w:val="DefaultParagraphFont"/>
    <w:link w:val="Heading1"/>
    <w:uiPriority w:val="4"/>
    <w:rsid w:val="000B0E30"/>
    <w:rPr>
      <w:rFonts w:ascii="Calibri" w:eastAsiaTheme="majorEastAsia" w:hAnsi="Calibri" w:cstheme="minorHAnsi"/>
      <w:b/>
      <w:color w:val="2E74B5" w:themeColor="accent1" w:themeShade="BF"/>
      <w:sz w:val="36"/>
      <w:szCs w:val="36"/>
    </w:rPr>
  </w:style>
  <w:style w:type="character" w:customStyle="1" w:styleId="Heading2Char">
    <w:name w:val="Heading 2 Char"/>
    <w:basedOn w:val="DefaultParagraphFont"/>
    <w:link w:val="Heading2"/>
    <w:uiPriority w:val="5"/>
    <w:rsid w:val="00642575"/>
    <w:rPr>
      <w:rFonts w:eastAsiaTheme="majorEastAsia" w:cstheme="minorHAnsi"/>
      <w:b/>
      <w:color w:val="2E74B5" w:themeColor="accent1" w:themeShade="BF"/>
      <w:sz w:val="32"/>
      <w:szCs w:val="32"/>
    </w:rPr>
  </w:style>
  <w:style w:type="character" w:customStyle="1" w:styleId="Heading3Char">
    <w:name w:val="Heading 3 Char"/>
    <w:basedOn w:val="DefaultParagraphFont"/>
    <w:link w:val="Heading3"/>
    <w:uiPriority w:val="6"/>
    <w:rsid w:val="00642575"/>
    <w:rPr>
      <w:rFonts w:eastAsiaTheme="majorEastAsia" w:cstheme="minorHAnsi"/>
      <w:b/>
      <w:color w:val="2E74B5" w:themeColor="accent1" w:themeShade="BF"/>
      <w:sz w:val="28"/>
      <w:szCs w:val="28"/>
    </w:rPr>
  </w:style>
  <w:style w:type="character" w:customStyle="1" w:styleId="Heading4Char">
    <w:name w:val="Heading 4 Char"/>
    <w:basedOn w:val="DefaultParagraphFont"/>
    <w:link w:val="Heading4"/>
    <w:uiPriority w:val="7"/>
    <w:rsid w:val="00DA0AE5"/>
    <w:rPr>
      <w:rFonts w:eastAsiaTheme="majorEastAsia" w:cstheme="minorHAnsi"/>
      <w:b/>
      <w:color w:val="2E74B5" w:themeColor="accent1" w:themeShade="BF"/>
      <w:sz w:val="26"/>
      <w:szCs w:val="26"/>
    </w:rPr>
  </w:style>
  <w:style w:type="character" w:customStyle="1" w:styleId="Heading5Char">
    <w:name w:val="Heading 5 Char"/>
    <w:basedOn w:val="DefaultParagraphFont"/>
    <w:link w:val="Heading5"/>
    <w:uiPriority w:val="8"/>
    <w:rsid w:val="00F735F2"/>
    <w:rPr>
      <w:rFonts w:eastAsiaTheme="majorEastAsia" w:cstheme="minorHAnsi"/>
      <w:b/>
      <w:i/>
      <w:color w:val="2E74B5" w:themeColor="accent1" w:themeShade="BF"/>
      <w:sz w:val="24"/>
      <w:szCs w:val="24"/>
    </w:rPr>
  </w:style>
  <w:style w:type="paragraph" w:customStyle="1" w:styleId="Body">
    <w:name w:val="Body"/>
    <w:basedOn w:val="Normal"/>
    <w:link w:val="BodyChar"/>
    <w:qFormat/>
    <w:rsid w:val="004755B5"/>
    <w:pPr>
      <w:spacing w:after="120"/>
    </w:pPr>
    <w:rPr>
      <w:rFonts w:ascii="Calibri" w:hAnsi="Calibri"/>
    </w:rPr>
  </w:style>
  <w:style w:type="paragraph" w:styleId="Title">
    <w:name w:val="Title"/>
    <w:basedOn w:val="Normal"/>
    <w:next w:val="Normal"/>
    <w:link w:val="TitleChar"/>
    <w:uiPriority w:val="10"/>
    <w:rsid w:val="004755B5"/>
    <w:pPr>
      <w:contextualSpacing/>
    </w:pPr>
    <w:rPr>
      <w:rFonts w:asciiTheme="majorHAnsi" w:eastAsiaTheme="majorEastAsia" w:hAnsiTheme="majorHAnsi" w:cstheme="majorBidi"/>
      <w:spacing w:val="-10"/>
      <w:kern w:val="28"/>
      <w:sz w:val="56"/>
      <w:szCs w:val="56"/>
    </w:rPr>
  </w:style>
  <w:style w:type="character" w:customStyle="1" w:styleId="BodyChar">
    <w:name w:val="Body Char"/>
    <w:basedOn w:val="DefaultParagraphFont"/>
    <w:link w:val="Body"/>
    <w:rsid w:val="004755B5"/>
    <w:rPr>
      <w:rFonts w:ascii="Calibri" w:hAnsi="Calibri"/>
    </w:rPr>
  </w:style>
  <w:style w:type="character" w:customStyle="1" w:styleId="TitleChar">
    <w:name w:val="Title Char"/>
    <w:basedOn w:val="DefaultParagraphFont"/>
    <w:link w:val="Title"/>
    <w:uiPriority w:val="10"/>
    <w:rsid w:val="004755B5"/>
    <w:rPr>
      <w:rFonts w:asciiTheme="majorHAnsi" w:eastAsiaTheme="majorEastAsia" w:hAnsiTheme="majorHAnsi" w:cstheme="majorBidi"/>
      <w:spacing w:val="-10"/>
      <w:kern w:val="28"/>
      <w:sz w:val="56"/>
      <w:szCs w:val="56"/>
    </w:rPr>
  </w:style>
  <w:style w:type="character" w:styleId="Hyperlink">
    <w:name w:val="Hyperlink"/>
    <w:uiPriority w:val="3"/>
    <w:qFormat/>
    <w:rsid w:val="006619E3"/>
    <w:rPr>
      <w:color w:val="008855"/>
      <w:u w:val="single"/>
    </w:rPr>
  </w:style>
  <w:style w:type="paragraph" w:customStyle="1" w:styleId="Bulletlevel1">
    <w:name w:val="Bullet level 1"/>
    <w:basedOn w:val="Body"/>
    <w:link w:val="Bulletlevel1Char"/>
    <w:uiPriority w:val="1"/>
    <w:qFormat/>
    <w:rsid w:val="00A92922"/>
    <w:pPr>
      <w:numPr>
        <w:numId w:val="1"/>
      </w:numPr>
      <w:ind w:left="567" w:hanging="283"/>
    </w:pPr>
  </w:style>
  <w:style w:type="character" w:customStyle="1" w:styleId="Bulletlevel1Char">
    <w:name w:val="Bullet level 1 Char"/>
    <w:basedOn w:val="BodyChar"/>
    <w:link w:val="Bulletlevel1"/>
    <w:uiPriority w:val="1"/>
    <w:rsid w:val="00A92922"/>
    <w:rPr>
      <w:rFonts w:ascii="Calibri" w:hAnsi="Calibri"/>
    </w:rPr>
  </w:style>
  <w:style w:type="paragraph" w:styleId="NormalWeb">
    <w:name w:val="Normal (Web)"/>
    <w:basedOn w:val="Normal"/>
    <w:uiPriority w:val="99"/>
    <w:unhideWhenUsed/>
    <w:rsid w:val="00514080"/>
    <w:pPr>
      <w:spacing w:before="100" w:beforeAutospacing="1" w:after="100" w:afterAutospacing="1"/>
      <w:jc w:val="left"/>
    </w:pPr>
    <w:rPr>
      <w:rFonts w:ascii="Times New Roman" w:hAnsi="Times New Roman" w:cs="Times New Roman"/>
      <w:sz w:val="24"/>
      <w:szCs w:val="24"/>
      <w:lang w:eastAsia="en-GB"/>
    </w:rPr>
  </w:style>
  <w:style w:type="character" w:styleId="IntenseReference">
    <w:name w:val="Intense Reference"/>
    <w:basedOn w:val="DefaultParagraphFont"/>
    <w:uiPriority w:val="32"/>
    <w:rsid w:val="007B5180"/>
    <w:rPr>
      <w:b/>
      <w:bCs/>
      <w:smallCaps/>
      <w:color w:val="5B9BD5" w:themeColor="accent1"/>
      <w:spacing w:val="5"/>
    </w:rPr>
  </w:style>
  <w:style w:type="paragraph" w:styleId="ListParagraph">
    <w:name w:val="List Paragraph"/>
    <w:basedOn w:val="Normal"/>
    <w:uiPriority w:val="34"/>
    <w:rsid w:val="00BB775A"/>
    <w:pPr>
      <w:ind w:left="720"/>
      <w:contextualSpacing/>
    </w:pPr>
  </w:style>
  <w:style w:type="character" w:styleId="FollowedHyperlink">
    <w:name w:val="FollowedHyperlink"/>
    <w:basedOn w:val="DefaultParagraphFont"/>
    <w:uiPriority w:val="99"/>
    <w:semiHidden/>
    <w:unhideWhenUsed/>
    <w:rsid w:val="00CA45F0"/>
    <w:rPr>
      <w:color w:val="954F72" w:themeColor="followedHyperlink"/>
      <w:u w:val="single"/>
    </w:rPr>
  </w:style>
  <w:style w:type="character" w:styleId="Strong">
    <w:name w:val="Strong"/>
    <w:basedOn w:val="DefaultParagraphFont"/>
    <w:uiPriority w:val="22"/>
    <w:qFormat/>
    <w:rsid w:val="006535A3"/>
    <w:rPr>
      <w:b/>
      <w:bCs/>
    </w:rPr>
  </w:style>
  <w:style w:type="paragraph" w:customStyle="1" w:styleId="Default">
    <w:name w:val="Default"/>
    <w:unhideWhenUsed/>
    <w:rsid w:val="00341DEF"/>
    <w:pPr>
      <w:autoSpaceDE w:val="0"/>
      <w:autoSpaceDN w:val="0"/>
      <w:adjustRightInd w:val="0"/>
      <w:jc w:val="left"/>
    </w:pPr>
    <w:rPr>
      <w:rFonts w:ascii="Arial" w:hAnsi="Arial" w:cs="Arial"/>
      <w:color w:val="000000"/>
      <w:sz w:val="24"/>
      <w:szCs w:val="24"/>
    </w:rPr>
  </w:style>
  <w:style w:type="character" w:styleId="SubtleEmphasis">
    <w:name w:val="Subtle Emphasis"/>
    <w:basedOn w:val="DefaultParagraphFont"/>
    <w:uiPriority w:val="19"/>
    <w:rsid w:val="00873709"/>
    <w:rPr>
      <w:i/>
      <w:iCs/>
      <w:color w:val="404040" w:themeColor="text1" w:themeTint="BF"/>
    </w:rPr>
  </w:style>
  <w:style w:type="paragraph" w:customStyle="1" w:styleId="Indentedquoteitalics">
    <w:name w:val="Indented quote (italics)"/>
    <w:basedOn w:val="Bulletlevel1"/>
    <w:link w:val="IndentedquoteitalicsChar"/>
    <w:uiPriority w:val="2"/>
    <w:qFormat/>
    <w:rsid w:val="00BA669E"/>
    <w:pPr>
      <w:numPr>
        <w:numId w:val="0"/>
      </w:numPr>
      <w:ind w:left="567"/>
    </w:pPr>
    <w:rPr>
      <w:i/>
    </w:rPr>
  </w:style>
  <w:style w:type="character" w:customStyle="1" w:styleId="IndentedquoteitalicsChar">
    <w:name w:val="Indented quote (italics) Char"/>
    <w:basedOn w:val="BodyChar"/>
    <w:link w:val="Indentedquoteitalics"/>
    <w:uiPriority w:val="2"/>
    <w:rsid w:val="00BA669E"/>
    <w:rPr>
      <w:rFonts w:ascii="Calibri" w:hAnsi="Calibri"/>
      <w:i/>
    </w:rPr>
  </w:style>
  <w:style w:type="character" w:customStyle="1" w:styleId="Heading6Char">
    <w:name w:val="Heading 6 Char"/>
    <w:basedOn w:val="DefaultParagraphFont"/>
    <w:link w:val="Heading6"/>
    <w:uiPriority w:val="9"/>
    <w:rsid w:val="007D6DB7"/>
    <w:rPr>
      <w:rFonts w:eastAsiaTheme="majorEastAsia" w:cstheme="minorHAnsi"/>
      <w:color w:val="2E74B5" w:themeColor="accent1" w:themeShade="BF"/>
      <w:sz w:val="24"/>
      <w:szCs w:val="24"/>
    </w:rPr>
  </w:style>
  <w:style w:type="character" w:customStyle="1" w:styleId="Heading7Char">
    <w:name w:val="Heading 7 Char"/>
    <w:basedOn w:val="DefaultParagraphFont"/>
    <w:link w:val="Heading7"/>
    <w:uiPriority w:val="9"/>
    <w:rsid w:val="007D6DB7"/>
    <w:rPr>
      <w:rFonts w:eastAsiaTheme="majorEastAsia" w:cstheme="minorHAnsi"/>
      <w:i/>
      <w:color w:val="2E74B5" w:themeColor="accent1" w:themeShade="BF"/>
      <w:sz w:val="24"/>
      <w:szCs w:val="24"/>
    </w:rPr>
  </w:style>
  <w:style w:type="character" w:styleId="Emphasis">
    <w:name w:val="Emphasis"/>
    <w:basedOn w:val="DefaultParagraphFont"/>
    <w:uiPriority w:val="20"/>
    <w:qFormat/>
    <w:rsid w:val="004850E1"/>
    <w:rPr>
      <w:i/>
      <w:iCs/>
    </w:rPr>
  </w:style>
  <w:style w:type="character" w:styleId="UnresolvedMention">
    <w:name w:val="Unresolved Mention"/>
    <w:basedOn w:val="DefaultParagraphFont"/>
    <w:uiPriority w:val="99"/>
    <w:semiHidden/>
    <w:unhideWhenUsed/>
    <w:rsid w:val="00FF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509">
      <w:bodyDiv w:val="1"/>
      <w:marLeft w:val="0"/>
      <w:marRight w:val="0"/>
      <w:marTop w:val="0"/>
      <w:marBottom w:val="0"/>
      <w:divBdr>
        <w:top w:val="none" w:sz="0" w:space="0" w:color="auto"/>
        <w:left w:val="none" w:sz="0" w:space="0" w:color="auto"/>
        <w:bottom w:val="none" w:sz="0" w:space="0" w:color="auto"/>
        <w:right w:val="none" w:sz="0" w:space="0" w:color="auto"/>
      </w:divBdr>
    </w:div>
    <w:div w:id="20589788">
      <w:bodyDiv w:val="1"/>
      <w:marLeft w:val="0"/>
      <w:marRight w:val="0"/>
      <w:marTop w:val="0"/>
      <w:marBottom w:val="0"/>
      <w:divBdr>
        <w:top w:val="none" w:sz="0" w:space="0" w:color="auto"/>
        <w:left w:val="none" w:sz="0" w:space="0" w:color="auto"/>
        <w:bottom w:val="none" w:sz="0" w:space="0" w:color="auto"/>
        <w:right w:val="none" w:sz="0" w:space="0" w:color="auto"/>
      </w:divBdr>
    </w:div>
    <w:div w:id="32851658">
      <w:bodyDiv w:val="1"/>
      <w:marLeft w:val="0"/>
      <w:marRight w:val="0"/>
      <w:marTop w:val="0"/>
      <w:marBottom w:val="0"/>
      <w:divBdr>
        <w:top w:val="none" w:sz="0" w:space="0" w:color="auto"/>
        <w:left w:val="none" w:sz="0" w:space="0" w:color="auto"/>
        <w:bottom w:val="none" w:sz="0" w:space="0" w:color="auto"/>
        <w:right w:val="none" w:sz="0" w:space="0" w:color="auto"/>
      </w:divBdr>
    </w:div>
    <w:div w:id="38675082">
      <w:bodyDiv w:val="1"/>
      <w:marLeft w:val="0"/>
      <w:marRight w:val="0"/>
      <w:marTop w:val="0"/>
      <w:marBottom w:val="0"/>
      <w:divBdr>
        <w:top w:val="none" w:sz="0" w:space="0" w:color="auto"/>
        <w:left w:val="none" w:sz="0" w:space="0" w:color="auto"/>
        <w:bottom w:val="none" w:sz="0" w:space="0" w:color="auto"/>
        <w:right w:val="none" w:sz="0" w:space="0" w:color="auto"/>
      </w:divBdr>
    </w:div>
    <w:div w:id="81265634">
      <w:bodyDiv w:val="1"/>
      <w:marLeft w:val="0"/>
      <w:marRight w:val="0"/>
      <w:marTop w:val="0"/>
      <w:marBottom w:val="0"/>
      <w:divBdr>
        <w:top w:val="none" w:sz="0" w:space="0" w:color="auto"/>
        <w:left w:val="none" w:sz="0" w:space="0" w:color="auto"/>
        <w:bottom w:val="none" w:sz="0" w:space="0" w:color="auto"/>
        <w:right w:val="none" w:sz="0" w:space="0" w:color="auto"/>
      </w:divBdr>
    </w:div>
    <w:div w:id="87435552">
      <w:bodyDiv w:val="1"/>
      <w:marLeft w:val="0"/>
      <w:marRight w:val="0"/>
      <w:marTop w:val="0"/>
      <w:marBottom w:val="0"/>
      <w:divBdr>
        <w:top w:val="none" w:sz="0" w:space="0" w:color="auto"/>
        <w:left w:val="none" w:sz="0" w:space="0" w:color="auto"/>
        <w:bottom w:val="none" w:sz="0" w:space="0" w:color="auto"/>
        <w:right w:val="none" w:sz="0" w:space="0" w:color="auto"/>
      </w:divBdr>
    </w:div>
    <w:div w:id="94207118">
      <w:bodyDiv w:val="1"/>
      <w:marLeft w:val="0"/>
      <w:marRight w:val="0"/>
      <w:marTop w:val="0"/>
      <w:marBottom w:val="0"/>
      <w:divBdr>
        <w:top w:val="none" w:sz="0" w:space="0" w:color="auto"/>
        <w:left w:val="none" w:sz="0" w:space="0" w:color="auto"/>
        <w:bottom w:val="none" w:sz="0" w:space="0" w:color="auto"/>
        <w:right w:val="none" w:sz="0" w:space="0" w:color="auto"/>
      </w:divBdr>
    </w:div>
    <w:div w:id="99498661">
      <w:bodyDiv w:val="1"/>
      <w:marLeft w:val="0"/>
      <w:marRight w:val="0"/>
      <w:marTop w:val="0"/>
      <w:marBottom w:val="0"/>
      <w:divBdr>
        <w:top w:val="none" w:sz="0" w:space="0" w:color="auto"/>
        <w:left w:val="none" w:sz="0" w:space="0" w:color="auto"/>
        <w:bottom w:val="none" w:sz="0" w:space="0" w:color="auto"/>
        <w:right w:val="none" w:sz="0" w:space="0" w:color="auto"/>
      </w:divBdr>
    </w:div>
    <w:div w:id="142045462">
      <w:bodyDiv w:val="1"/>
      <w:marLeft w:val="0"/>
      <w:marRight w:val="0"/>
      <w:marTop w:val="0"/>
      <w:marBottom w:val="0"/>
      <w:divBdr>
        <w:top w:val="none" w:sz="0" w:space="0" w:color="auto"/>
        <w:left w:val="none" w:sz="0" w:space="0" w:color="auto"/>
        <w:bottom w:val="none" w:sz="0" w:space="0" w:color="auto"/>
        <w:right w:val="none" w:sz="0" w:space="0" w:color="auto"/>
      </w:divBdr>
    </w:div>
    <w:div w:id="159547316">
      <w:bodyDiv w:val="1"/>
      <w:marLeft w:val="0"/>
      <w:marRight w:val="0"/>
      <w:marTop w:val="0"/>
      <w:marBottom w:val="0"/>
      <w:divBdr>
        <w:top w:val="none" w:sz="0" w:space="0" w:color="auto"/>
        <w:left w:val="none" w:sz="0" w:space="0" w:color="auto"/>
        <w:bottom w:val="none" w:sz="0" w:space="0" w:color="auto"/>
        <w:right w:val="none" w:sz="0" w:space="0" w:color="auto"/>
      </w:divBdr>
    </w:div>
    <w:div w:id="161048163">
      <w:bodyDiv w:val="1"/>
      <w:marLeft w:val="0"/>
      <w:marRight w:val="0"/>
      <w:marTop w:val="0"/>
      <w:marBottom w:val="0"/>
      <w:divBdr>
        <w:top w:val="none" w:sz="0" w:space="0" w:color="auto"/>
        <w:left w:val="none" w:sz="0" w:space="0" w:color="auto"/>
        <w:bottom w:val="none" w:sz="0" w:space="0" w:color="auto"/>
        <w:right w:val="none" w:sz="0" w:space="0" w:color="auto"/>
      </w:divBdr>
    </w:div>
    <w:div w:id="169872677">
      <w:bodyDiv w:val="1"/>
      <w:marLeft w:val="0"/>
      <w:marRight w:val="0"/>
      <w:marTop w:val="0"/>
      <w:marBottom w:val="0"/>
      <w:divBdr>
        <w:top w:val="none" w:sz="0" w:space="0" w:color="auto"/>
        <w:left w:val="none" w:sz="0" w:space="0" w:color="auto"/>
        <w:bottom w:val="none" w:sz="0" w:space="0" w:color="auto"/>
        <w:right w:val="none" w:sz="0" w:space="0" w:color="auto"/>
      </w:divBdr>
    </w:div>
    <w:div w:id="178204390">
      <w:bodyDiv w:val="1"/>
      <w:marLeft w:val="0"/>
      <w:marRight w:val="0"/>
      <w:marTop w:val="0"/>
      <w:marBottom w:val="0"/>
      <w:divBdr>
        <w:top w:val="none" w:sz="0" w:space="0" w:color="auto"/>
        <w:left w:val="none" w:sz="0" w:space="0" w:color="auto"/>
        <w:bottom w:val="none" w:sz="0" w:space="0" w:color="auto"/>
        <w:right w:val="none" w:sz="0" w:space="0" w:color="auto"/>
      </w:divBdr>
    </w:div>
    <w:div w:id="178932226">
      <w:bodyDiv w:val="1"/>
      <w:marLeft w:val="0"/>
      <w:marRight w:val="0"/>
      <w:marTop w:val="0"/>
      <w:marBottom w:val="0"/>
      <w:divBdr>
        <w:top w:val="none" w:sz="0" w:space="0" w:color="auto"/>
        <w:left w:val="none" w:sz="0" w:space="0" w:color="auto"/>
        <w:bottom w:val="none" w:sz="0" w:space="0" w:color="auto"/>
        <w:right w:val="none" w:sz="0" w:space="0" w:color="auto"/>
      </w:divBdr>
    </w:div>
    <w:div w:id="180780351">
      <w:bodyDiv w:val="1"/>
      <w:marLeft w:val="0"/>
      <w:marRight w:val="0"/>
      <w:marTop w:val="0"/>
      <w:marBottom w:val="0"/>
      <w:divBdr>
        <w:top w:val="none" w:sz="0" w:space="0" w:color="auto"/>
        <w:left w:val="none" w:sz="0" w:space="0" w:color="auto"/>
        <w:bottom w:val="none" w:sz="0" w:space="0" w:color="auto"/>
        <w:right w:val="none" w:sz="0" w:space="0" w:color="auto"/>
      </w:divBdr>
    </w:div>
    <w:div w:id="192303606">
      <w:bodyDiv w:val="1"/>
      <w:marLeft w:val="0"/>
      <w:marRight w:val="0"/>
      <w:marTop w:val="0"/>
      <w:marBottom w:val="0"/>
      <w:divBdr>
        <w:top w:val="none" w:sz="0" w:space="0" w:color="auto"/>
        <w:left w:val="none" w:sz="0" w:space="0" w:color="auto"/>
        <w:bottom w:val="none" w:sz="0" w:space="0" w:color="auto"/>
        <w:right w:val="none" w:sz="0" w:space="0" w:color="auto"/>
      </w:divBdr>
    </w:div>
    <w:div w:id="203559754">
      <w:bodyDiv w:val="1"/>
      <w:marLeft w:val="0"/>
      <w:marRight w:val="0"/>
      <w:marTop w:val="0"/>
      <w:marBottom w:val="0"/>
      <w:divBdr>
        <w:top w:val="none" w:sz="0" w:space="0" w:color="auto"/>
        <w:left w:val="none" w:sz="0" w:space="0" w:color="auto"/>
        <w:bottom w:val="none" w:sz="0" w:space="0" w:color="auto"/>
        <w:right w:val="none" w:sz="0" w:space="0" w:color="auto"/>
      </w:divBdr>
    </w:div>
    <w:div w:id="208038215">
      <w:bodyDiv w:val="1"/>
      <w:marLeft w:val="0"/>
      <w:marRight w:val="0"/>
      <w:marTop w:val="0"/>
      <w:marBottom w:val="0"/>
      <w:divBdr>
        <w:top w:val="none" w:sz="0" w:space="0" w:color="auto"/>
        <w:left w:val="none" w:sz="0" w:space="0" w:color="auto"/>
        <w:bottom w:val="none" w:sz="0" w:space="0" w:color="auto"/>
        <w:right w:val="none" w:sz="0" w:space="0" w:color="auto"/>
      </w:divBdr>
    </w:div>
    <w:div w:id="211767525">
      <w:bodyDiv w:val="1"/>
      <w:marLeft w:val="0"/>
      <w:marRight w:val="0"/>
      <w:marTop w:val="0"/>
      <w:marBottom w:val="0"/>
      <w:divBdr>
        <w:top w:val="none" w:sz="0" w:space="0" w:color="auto"/>
        <w:left w:val="none" w:sz="0" w:space="0" w:color="auto"/>
        <w:bottom w:val="none" w:sz="0" w:space="0" w:color="auto"/>
        <w:right w:val="none" w:sz="0" w:space="0" w:color="auto"/>
      </w:divBdr>
    </w:div>
    <w:div w:id="219633520">
      <w:bodyDiv w:val="1"/>
      <w:marLeft w:val="0"/>
      <w:marRight w:val="0"/>
      <w:marTop w:val="0"/>
      <w:marBottom w:val="0"/>
      <w:divBdr>
        <w:top w:val="none" w:sz="0" w:space="0" w:color="auto"/>
        <w:left w:val="none" w:sz="0" w:space="0" w:color="auto"/>
        <w:bottom w:val="none" w:sz="0" w:space="0" w:color="auto"/>
        <w:right w:val="none" w:sz="0" w:space="0" w:color="auto"/>
      </w:divBdr>
    </w:div>
    <w:div w:id="272979326">
      <w:bodyDiv w:val="1"/>
      <w:marLeft w:val="0"/>
      <w:marRight w:val="0"/>
      <w:marTop w:val="0"/>
      <w:marBottom w:val="0"/>
      <w:divBdr>
        <w:top w:val="none" w:sz="0" w:space="0" w:color="auto"/>
        <w:left w:val="none" w:sz="0" w:space="0" w:color="auto"/>
        <w:bottom w:val="none" w:sz="0" w:space="0" w:color="auto"/>
        <w:right w:val="none" w:sz="0" w:space="0" w:color="auto"/>
      </w:divBdr>
    </w:div>
    <w:div w:id="292560346">
      <w:bodyDiv w:val="1"/>
      <w:marLeft w:val="0"/>
      <w:marRight w:val="0"/>
      <w:marTop w:val="0"/>
      <w:marBottom w:val="0"/>
      <w:divBdr>
        <w:top w:val="none" w:sz="0" w:space="0" w:color="auto"/>
        <w:left w:val="none" w:sz="0" w:space="0" w:color="auto"/>
        <w:bottom w:val="none" w:sz="0" w:space="0" w:color="auto"/>
        <w:right w:val="none" w:sz="0" w:space="0" w:color="auto"/>
      </w:divBdr>
    </w:div>
    <w:div w:id="296378270">
      <w:bodyDiv w:val="1"/>
      <w:marLeft w:val="0"/>
      <w:marRight w:val="0"/>
      <w:marTop w:val="0"/>
      <w:marBottom w:val="0"/>
      <w:divBdr>
        <w:top w:val="none" w:sz="0" w:space="0" w:color="auto"/>
        <w:left w:val="none" w:sz="0" w:space="0" w:color="auto"/>
        <w:bottom w:val="none" w:sz="0" w:space="0" w:color="auto"/>
        <w:right w:val="none" w:sz="0" w:space="0" w:color="auto"/>
      </w:divBdr>
    </w:div>
    <w:div w:id="301231163">
      <w:bodyDiv w:val="1"/>
      <w:marLeft w:val="0"/>
      <w:marRight w:val="0"/>
      <w:marTop w:val="0"/>
      <w:marBottom w:val="0"/>
      <w:divBdr>
        <w:top w:val="none" w:sz="0" w:space="0" w:color="auto"/>
        <w:left w:val="none" w:sz="0" w:space="0" w:color="auto"/>
        <w:bottom w:val="none" w:sz="0" w:space="0" w:color="auto"/>
        <w:right w:val="none" w:sz="0" w:space="0" w:color="auto"/>
      </w:divBdr>
    </w:div>
    <w:div w:id="341512772">
      <w:bodyDiv w:val="1"/>
      <w:marLeft w:val="0"/>
      <w:marRight w:val="0"/>
      <w:marTop w:val="0"/>
      <w:marBottom w:val="0"/>
      <w:divBdr>
        <w:top w:val="none" w:sz="0" w:space="0" w:color="auto"/>
        <w:left w:val="none" w:sz="0" w:space="0" w:color="auto"/>
        <w:bottom w:val="none" w:sz="0" w:space="0" w:color="auto"/>
        <w:right w:val="none" w:sz="0" w:space="0" w:color="auto"/>
      </w:divBdr>
    </w:div>
    <w:div w:id="346374147">
      <w:bodyDiv w:val="1"/>
      <w:marLeft w:val="0"/>
      <w:marRight w:val="0"/>
      <w:marTop w:val="0"/>
      <w:marBottom w:val="0"/>
      <w:divBdr>
        <w:top w:val="none" w:sz="0" w:space="0" w:color="auto"/>
        <w:left w:val="none" w:sz="0" w:space="0" w:color="auto"/>
        <w:bottom w:val="none" w:sz="0" w:space="0" w:color="auto"/>
        <w:right w:val="none" w:sz="0" w:space="0" w:color="auto"/>
      </w:divBdr>
    </w:div>
    <w:div w:id="372460850">
      <w:bodyDiv w:val="1"/>
      <w:marLeft w:val="0"/>
      <w:marRight w:val="0"/>
      <w:marTop w:val="0"/>
      <w:marBottom w:val="0"/>
      <w:divBdr>
        <w:top w:val="none" w:sz="0" w:space="0" w:color="auto"/>
        <w:left w:val="none" w:sz="0" w:space="0" w:color="auto"/>
        <w:bottom w:val="none" w:sz="0" w:space="0" w:color="auto"/>
        <w:right w:val="none" w:sz="0" w:space="0" w:color="auto"/>
      </w:divBdr>
    </w:div>
    <w:div w:id="380323603">
      <w:bodyDiv w:val="1"/>
      <w:marLeft w:val="0"/>
      <w:marRight w:val="0"/>
      <w:marTop w:val="0"/>
      <w:marBottom w:val="0"/>
      <w:divBdr>
        <w:top w:val="none" w:sz="0" w:space="0" w:color="auto"/>
        <w:left w:val="none" w:sz="0" w:space="0" w:color="auto"/>
        <w:bottom w:val="none" w:sz="0" w:space="0" w:color="auto"/>
        <w:right w:val="none" w:sz="0" w:space="0" w:color="auto"/>
      </w:divBdr>
    </w:div>
    <w:div w:id="387800689">
      <w:bodyDiv w:val="1"/>
      <w:marLeft w:val="0"/>
      <w:marRight w:val="0"/>
      <w:marTop w:val="0"/>
      <w:marBottom w:val="0"/>
      <w:divBdr>
        <w:top w:val="none" w:sz="0" w:space="0" w:color="auto"/>
        <w:left w:val="none" w:sz="0" w:space="0" w:color="auto"/>
        <w:bottom w:val="none" w:sz="0" w:space="0" w:color="auto"/>
        <w:right w:val="none" w:sz="0" w:space="0" w:color="auto"/>
      </w:divBdr>
    </w:div>
    <w:div w:id="427391501">
      <w:bodyDiv w:val="1"/>
      <w:marLeft w:val="0"/>
      <w:marRight w:val="0"/>
      <w:marTop w:val="0"/>
      <w:marBottom w:val="0"/>
      <w:divBdr>
        <w:top w:val="none" w:sz="0" w:space="0" w:color="auto"/>
        <w:left w:val="none" w:sz="0" w:space="0" w:color="auto"/>
        <w:bottom w:val="none" w:sz="0" w:space="0" w:color="auto"/>
        <w:right w:val="none" w:sz="0" w:space="0" w:color="auto"/>
      </w:divBdr>
    </w:div>
    <w:div w:id="428698785">
      <w:bodyDiv w:val="1"/>
      <w:marLeft w:val="0"/>
      <w:marRight w:val="0"/>
      <w:marTop w:val="0"/>
      <w:marBottom w:val="0"/>
      <w:divBdr>
        <w:top w:val="none" w:sz="0" w:space="0" w:color="auto"/>
        <w:left w:val="none" w:sz="0" w:space="0" w:color="auto"/>
        <w:bottom w:val="none" w:sz="0" w:space="0" w:color="auto"/>
        <w:right w:val="none" w:sz="0" w:space="0" w:color="auto"/>
      </w:divBdr>
    </w:div>
    <w:div w:id="442770615">
      <w:bodyDiv w:val="1"/>
      <w:marLeft w:val="0"/>
      <w:marRight w:val="0"/>
      <w:marTop w:val="0"/>
      <w:marBottom w:val="0"/>
      <w:divBdr>
        <w:top w:val="none" w:sz="0" w:space="0" w:color="auto"/>
        <w:left w:val="none" w:sz="0" w:space="0" w:color="auto"/>
        <w:bottom w:val="none" w:sz="0" w:space="0" w:color="auto"/>
        <w:right w:val="none" w:sz="0" w:space="0" w:color="auto"/>
      </w:divBdr>
    </w:div>
    <w:div w:id="457727206">
      <w:bodyDiv w:val="1"/>
      <w:marLeft w:val="0"/>
      <w:marRight w:val="0"/>
      <w:marTop w:val="0"/>
      <w:marBottom w:val="0"/>
      <w:divBdr>
        <w:top w:val="none" w:sz="0" w:space="0" w:color="auto"/>
        <w:left w:val="none" w:sz="0" w:space="0" w:color="auto"/>
        <w:bottom w:val="none" w:sz="0" w:space="0" w:color="auto"/>
        <w:right w:val="none" w:sz="0" w:space="0" w:color="auto"/>
      </w:divBdr>
    </w:div>
    <w:div w:id="458492731">
      <w:bodyDiv w:val="1"/>
      <w:marLeft w:val="0"/>
      <w:marRight w:val="0"/>
      <w:marTop w:val="0"/>
      <w:marBottom w:val="0"/>
      <w:divBdr>
        <w:top w:val="none" w:sz="0" w:space="0" w:color="auto"/>
        <w:left w:val="none" w:sz="0" w:space="0" w:color="auto"/>
        <w:bottom w:val="none" w:sz="0" w:space="0" w:color="auto"/>
        <w:right w:val="none" w:sz="0" w:space="0" w:color="auto"/>
      </w:divBdr>
    </w:div>
    <w:div w:id="472873202">
      <w:bodyDiv w:val="1"/>
      <w:marLeft w:val="0"/>
      <w:marRight w:val="0"/>
      <w:marTop w:val="0"/>
      <w:marBottom w:val="0"/>
      <w:divBdr>
        <w:top w:val="none" w:sz="0" w:space="0" w:color="auto"/>
        <w:left w:val="none" w:sz="0" w:space="0" w:color="auto"/>
        <w:bottom w:val="none" w:sz="0" w:space="0" w:color="auto"/>
        <w:right w:val="none" w:sz="0" w:space="0" w:color="auto"/>
      </w:divBdr>
    </w:div>
    <w:div w:id="481853199">
      <w:bodyDiv w:val="1"/>
      <w:marLeft w:val="0"/>
      <w:marRight w:val="0"/>
      <w:marTop w:val="0"/>
      <w:marBottom w:val="0"/>
      <w:divBdr>
        <w:top w:val="none" w:sz="0" w:space="0" w:color="auto"/>
        <w:left w:val="none" w:sz="0" w:space="0" w:color="auto"/>
        <w:bottom w:val="none" w:sz="0" w:space="0" w:color="auto"/>
        <w:right w:val="none" w:sz="0" w:space="0" w:color="auto"/>
      </w:divBdr>
    </w:div>
    <w:div w:id="503251482">
      <w:bodyDiv w:val="1"/>
      <w:marLeft w:val="0"/>
      <w:marRight w:val="0"/>
      <w:marTop w:val="0"/>
      <w:marBottom w:val="0"/>
      <w:divBdr>
        <w:top w:val="none" w:sz="0" w:space="0" w:color="auto"/>
        <w:left w:val="none" w:sz="0" w:space="0" w:color="auto"/>
        <w:bottom w:val="none" w:sz="0" w:space="0" w:color="auto"/>
        <w:right w:val="none" w:sz="0" w:space="0" w:color="auto"/>
      </w:divBdr>
    </w:div>
    <w:div w:id="515194073">
      <w:bodyDiv w:val="1"/>
      <w:marLeft w:val="0"/>
      <w:marRight w:val="0"/>
      <w:marTop w:val="0"/>
      <w:marBottom w:val="0"/>
      <w:divBdr>
        <w:top w:val="none" w:sz="0" w:space="0" w:color="auto"/>
        <w:left w:val="none" w:sz="0" w:space="0" w:color="auto"/>
        <w:bottom w:val="none" w:sz="0" w:space="0" w:color="auto"/>
        <w:right w:val="none" w:sz="0" w:space="0" w:color="auto"/>
      </w:divBdr>
    </w:div>
    <w:div w:id="517623627">
      <w:bodyDiv w:val="1"/>
      <w:marLeft w:val="0"/>
      <w:marRight w:val="0"/>
      <w:marTop w:val="0"/>
      <w:marBottom w:val="0"/>
      <w:divBdr>
        <w:top w:val="none" w:sz="0" w:space="0" w:color="auto"/>
        <w:left w:val="none" w:sz="0" w:space="0" w:color="auto"/>
        <w:bottom w:val="none" w:sz="0" w:space="0" w:color="auto"/>
        <w:right w:val="none" w:sz="0" w:space="0" w:color="auto"/>
      </w:divBdr>
    </w:div>
    <w:div w:id="518783657">
      <w:bodyDiv w:val="1"/>
      <w:marLeft w:val="0"/>
      <w:marRight w:val="0"/>
      <w:marTop w:val="0"/>
      <w:marBottom w:val="0"/>
      <w:divBdr>
        <w:top w:val="none" w:sz="0" w:space="0" w:color="auto"/>
        <w:left w:val="none" w:sz="0" w:space="0" w:color="auto"/>
        <w:bottom w:val="none" w:sz="0" w:space="0" w:color="auto"/>
        <w:right w:val="none" w:sz="0" w:space="0" w:color="auto"/>
      </w:divBdr>
    </w:div>
    <w:div w:id="530651208">
      <w:bodyDiv w:val="1"/>
      <w:marLeft w:val="0"/>
      <w:marRight w:val="0"/>
      <w:marTop w:val="0"/>
      <w:marBottom w:val="0"/>
      <w:divBdr>
        <w:top w:val="none" w:sz="0" w:space="0" w:color="auto"/>
        <w:left w:val="none" w:sz="0" w:space="0" w:color="auto"/>
        <w:bottom w:val="none" w:sz="0" w:space="0" w:color="auto"/>
        <w:right w:val="none" w:sz="0" w:space="0" w:color="auto"/>
      </w:divBdr>
    </w:div>
    <w:div w:id="559482204">
      <w:bodyDiv w:val="1"/>
      <w:marLeft w:val="0"/>
      <w:marRight w:val="0"/>
      <w:marTop w:val="0"/>
      <w:marBottom w:val="0"/>
      <w:divBdr>
        <w:top w:val="none" w:sz="0" w:space="0" w:color="auto"/>
        <w:left w:val="none" w:sz="0" w:space="0" w:color="auto"/>
        <w:bottom w:val="none" w:sz="0" w:space="0" w:color="auto"/>
        <w:right w:val="none" w:sz="0" w:space="0" w:color="auto"/>
      </w:divBdr>
    </w:div>
    <w:div w:id="560405813">
      <w:bodyDiv w:val="1"/>
      <w:marLeft w:val="0"/>
      <w:marRight w:val="0"/>
      <w:marTop w:val="0"/>
      <w:marBottom w:val="0"/>
      <w:divBdr>
        <w:top w:val="none" w:sz="0" w:space="0" w:color="auto"/>
        <w:left w:val="none" w:sz="0" w:space="0" w:color="auto"/>
        <w:bottom w:val="none" w:sz="0" w:space="0" w:color="auto"/>
        <w:right w:val="none" w:sz="0" w:space="0" w:color="auto"/>
      </w:divBdr>
    </w:div>
    <w:div w:id="574124159">
      <w:bodyDiv w:val="1"/>
      <w:marLeft w:val="0"/>
      <w:marRight w:val="0"/>
      <w:marTop w:val="0"/>
      <w:marBottom w:val="0"/>
      <w:divBdr>
        <w:top w:val="none" w:sz="0" w:space="0" w:color="auto"/>
        <w:left w:val="none" w:sz="0" w:space="0" w:color="auto"/>
        <w:bottom w:val="none" w:sz="0" w:space="0" w:color="auto"/>
        <w:right w:val="none" w:sz="0" w:space="0" w:color="auto"/>
      </w:divBdr>
    </w:div>
    <w:div w:id="590896507">
      <w:bodyDiv w:val="1"/>
      <w:marLeft w:val="0"/>
      <w:marRight w:val="0"/>
      <w:marTop w:val="0"/>
      <w:marBottom w:val="0"/>
      <w:divBdr>
        <w:top w:val="none" w:sz="0" w:space="0" w:color="auto"/>
        <w:left w:val="none" w:sz="0" w:space="0" w:color="auto"/>
        <w:bottom w:val="none" w:sz="0" w:space="0" w:color="auto"/>
        <w:right w:val="none" w:sz="0" w:space="0" w:color="auto"/>
      </w:divBdr>
    </w:div>
    <w:div w:id="637534873">
      <w:bodyDiv w:val="1"/>
      <w:marLeft w:val="0"/>
      <w:marRight w:val="0"/>
      <w:marTop w:val="0"/>
      <w:marBottom w:val="0"/>
      <w:divBdr>
        <w:top w:val="none" w:sz="0" w:space="0" w:color="auto"/>
        <w:left w:val="none" w:sz="0" w:space="0" w:color="auto"/>
        <w:bottom w:val="none" w:sz="0" w:space="0" w:color="auto"/>
        <w:right w:val="none" w:sz="0" w:space="0" w:color="auto"/>
      </w:divBdr>
    </w:div>
    <w:div w:id="667440181">
      <w:bodyDiv w:val="1"/>
      <w:marLeft w:val="0"/>
      <w:marRight w:val="0"/>
      <w:marTop w:val="0"/>
      <w:marBottom w:val="0"/>
      <w:divBdr>
        <w:top w:val="none" w:sz="0" w:space="0" w:color="auto"/>
        <w:left w:val="none" w:sz="0" w:space="0" w:color="auto"/>
        <w:bottom w:val="none" w:sz="0" w:space="0" w:color="auto"/>
        <w:right w:val="none" w:sz="0" w:space="0" w:color="auto"/>
      </w:divBdr>
    </w:div>
    <w:div w:id="672535704">
      <w:bodyDiv w:val="1"/>
      <w:marLeft w:val="0"/>
      <w:marRight w:val="0"/>
      <w:marTop w:val="0"/>
      <w:marBottom w:val="0"/>
      <w:divBdr>
        <w:top w:val="none" w:sz="0" w:space="0" w:color="auto"/>
        <w:left w:val="none" w:sz="0" w:space="0" w:color="auto"/>
        <w:bottom w:val="none" w:sz="0" w:space="0" w:color="auto"/>
        <w:right w:val="none" w:sz="0" w:space="0" w:color="auto"/>
      </w:divBdr>
    </w:div>
    <w:div w:id="716321517">
      <w:bodyDiv w:val="1"/>
      <w:marLeft w:val="0"/>
      <w:marRight w:val="0"/>
      <w:marTop w:val="0"/>
      <w:marBottom w:val="0"/>
      <w:divBdr>
        <w:top w:val="none" w:sz="0" w:space="0" w:color="auto"/>
        <w:left w:val="none" w:sz="0" w:space="0" w:color="auto"/>
        <w:bottom w:val="none" w:sz="0" w:space="0" w:color="auto"/>
        <w:right w:val="none" w:sz="0" w:space="0" w:color="auto"/>
      </w:divBdr>
    </w:div>
    <w:div w:id="721683915">
      <w:bodyDiv w:val="1"/>
      <w:marLeft w:val="0"/>
      <w:marRight w:val="0"/>
      <w:marTop w:val="0"/>
      <w:marBottom w:val="0"/>
      <w:divBdr>
        <w:top w:val="none" w:sz="0" w:space="0" w:color="auto"/>
        <w:left w:val="none" w:sz="0" w:space="0" w:color="auto"/>
        <w:bottom w:val="none" w:sz="0" w:space="0" w:color="auto"/>
        <w:right w:val="none" w:sz="0" w:space="0" w:color="auto"/>
      </w:divBdr>
    </w:div>
    <w:div w:id="740058162">
      <w:bodyDiv w:val="1"/>
      <w:marLeft w:val="0"/>
      <w:marRight w:val="0"/>
      <w:marTop w:val="0"/>
      <w:marBottom w:val="0"/>
      <w:divBdr>
        <w:top w:val="none" w:sz="0" w:space="0" w:color="auto"/>
        <w:left w:val="none" w:sz="0" w:space="0" w:color="auto"/>
        <w:bottom w:val="none" w:sz="0" w:space="0" w:color="auto"/>
        <w:right w:val="none" w:sz="0" w:space="0" w:color="auto"/>
      </w:divBdr>
    </w:div>
    <w:div w:id="743335685">
      <w:bodyDiv w:val="1"/>
      <w:marLeft w:val="0"/>
      <w:marRight w:val="0"/>
      <w:marTop w:val="0"/>
      <w:marBottom w:val="0"/>
      <w:divBdr>
        <w:top w:val="none" w:sz="0" w:space="0" w:color="auto"/>
        <w:left w:val="none" w:sz="0" w:space="0" w:color="auto"/>
        <w:bottom w:val="none" w:sz="0" w:space="0" w:color="auto"/>
        <w:right w:val="none" w:sz="0" w:space="0" w:color="auto"/>
      </w:divBdr>
    </w:div>
    <w:div w:id="770468996">
      <w:bodyDiv w:val="1"/>
      <w:marLeft w:val="0"/>
      <w:marRight w:val="0"/>
      <w:marTop w:val="0"/>
      <w:marBottom w:val="0"/>
      <w:divBdr>
        <w:top w:val="none" w:sz="0" w:space="0" w:color="auto"/>
        <w:left w:val="none" w:sz="0" w:space="0" w:color="auto"/>
        <w:bottom w:val="none" w:sz="0" w:space="0" w:color="auto"/>
        <w:right w:val="none" w:sz="0" w:space="0" w:color="auto"/>
      </w:divBdr>
    </w:div>
    <w:div w:id="778842191">
      <w:bodyDiv w:val="1"/>
      <w:marLeft w:val="0"/>
      <w:marRight w:val="0"/>
      <w:marTop w:val="0"/>
      <w:marBottom w:val="0"/>
      <w:divBdr>
        <w:top w:val="none" w:sz="0" w:space="0" w:color="auto"/>
        <w:left w:val="none" w:sz="0" w:space="0" w:color="auto"/>
        <w:bottom w:val="none" w:sz="0" w:space="0" w:color="auto"/>
        <w:right w:val="none" w:sz="0" w:space="0" w:color="auto"/>
      </w:divBdr>
    </w:div>
    <w:div w:id="783814336">
      <w:bodyDiv w:val="1"/>
      <w:marLeft w:val="0"/>
      <w:marRight w:val="0"/>
      <w:marTop w:val="0"/>
      <w:marBottom w:val="0"/>
      <w:divBdr>
        <w:top w:val="none" w:sz="0" w:space="0" w:color="auto"/>
        <w:left w:val="none" w:sz="0" w:space="0" w:color="auto"/>
        <w:bottom w:val="none" w:sz="0" w:space="0" w:color="auto"/>
        <w:right w:val="none" w:sz="0" w:space="0" w:color="auto"/>
      </w:divBdr>
    </w:div>
    <w:div w:id="791439925">
      <w:bodyDiv w:val="1"/>
      <w:marLeft w:val="0"/>
      <w:marRight w:val="0"/>
      <w:marTop w:val="0"/>
      <w:marBottom w:val="0"/>
      <w:divBdr>
        <w:top w:val="none" w:sz="0" w:space="0" w:color="auto"/>
        <w:left w:val="none" w:sz="0" w:space="0" w:color="auto"/>
        <w:bottom w:val="none" w:sz="0" w:space="0" w:color="auto"/>
        <w:right w:val="none" w:sz="0" w:space="0" w:color="auto"/>
      </w:divBdr>
    </w:div>
    <w:div w:id="800684195">
      <w:bodyDiv w:val="1"/>
      <w:marLeft w:val="0"/>
      <w:marRight w:val="0"/>
      <w:marTop w:val="0"/>
      <w:marBottom w:val="0"/>
      <w:divBdr>
        <w:top w:val="none" w:sz="0" w:space="0" w:color="auto"/>
        <w:left w:val="none" w:sz="0" w:space="0" w:color="auto"/>
        <w:bottom w:val="none" w:sz="0" w:space="0" w:color="auto"/>
        <w:right w:val="none" w:sz="0" w:space="0" w:color="auto"/>
      </w:divBdr>
    </w:div>
    <w:div w:id="817262562">
      <w:bodyDiv w:val="1"/>
      <w:marLeft w:val="0"/>
      <w:marRight w:val="0"/>
      <w:marTop w:val="0"/>
      <w:marBottom w:val="0"/>
      <w:divBdr>
        <w:top w:val="none" w:sz="0" w:space="0" w:color="auto"/>
        <w:left w:val="none" w:sz="0" w:space="0" w:color="auto"/>
        <w:bottom w:val="none" w:sz="0" w:space="0" w:color="auto"/>
        <w:right w:val="none" w:sz="0" w:space="0" w:color="auto"/>
      </w:divBdr>
    </w:div>
    <w:div w:id="820582836">
      <w:bodyDiv w:val="1"/>
      <w:marLeft w:val="0"/>
      <w:marRight w:val="0"/>
      <w:marTop w:val="0"/>
      <w:marBottom w:val="0"/>
      <w:divBdr>
        <w:top w:val="none" w:sz="0" w:space="0" w:color="auto"/>
        <w:left w:val="none" w:sz="0" w:space="0" w:color="auto"/>
        <w:bottom w:val="none" w:sz="0" w:space="0" w:color="auto"/>
        <w:right w:val="none" w:sz="0" w:space="0" w:color="auto"/>
      </w:divBdr>
    </w:div>
    <w:div w:id="834954269">
      <w:bodyDiv w:val="1"/>
      <w:marLeft w:val="0"/>
      <w:marRight w:val="0"/>
      <w:marTop w:val="0"/>
      <w:marBottom w:val="0"/>
      <w:divBdr>
        <w:top w:val="none" w:sz="0" w:space="0" w:color="auto"/>
        <w:left w:val="none" w:sz="0" w:space="0" w:color="auto"/>
        <w:bottom w:val="none" w:sz="0" w:space="0" w:color="auto"/>
        <w:right w:val="none" w:sz="0" w:space="0" w:color="auto"/>
      </w:divBdr>
    </w:div>
    <w:div w:id="837502523">
      <w:bodyDiv w:val="1"/>
      <w:marLeft w:val="0"/>
      <w:marRight w:val="0"/>
      <w:marTop w:val="0"/>
      <w:marBottom w:val="0"/>
      <w:divBdr>
        <w:top w:val="none" w:sz="0" w:space="0" w:color="auto"/>
        <w:left w:val="none" w:sz="0" w:space="0" w:color="auto"/>
        <w:bottom w:val="none" w:sz="0" w:space="0" w:color="auto"/>
        <w:right w:val="none" w:sz="0" w:space="0" w:color="auto"/>
      </w:divBdr>
    </w:div>
    <w:div w:id="856626376">
      <w:bodyDiv w:val="1"/>
      <w:marLeft w:val="0"/>
      <w:marRight w:val="0"/>
      <w:marTop w:val="0"/>
      <w:marBottom w:val="0"/>
      <w:divBdr>
        <w:top w:val="none" w:sz="0" w:space="0" w:color="auto"/>
        <w:left w:val="none" w:sz="0" w:space="0" w:color="auto"/>
        <w:bottom w:val="none" w:sz="0" w:space="0" w:color="auto"/>
        <w:right w:val="none" w:sz="0" w:space="0" w:color="auto"/>
      </w:divBdr>
    </w:div>
    <w:div w:id="883564033">
      <w:bodyDiv w:val="1"/>
      <w:marLeft w:val="0"/>
      <w:marRight w:val="0"/>
      <w:marTop w:val="0"/>
      <w:marBottom w:val="0"/>
      <w:divBdr>
        <w:top w:val="none" w:sz="0" w:space="0" w:color="auto"/>
        <w:left w:val="none" w:sz="0" w:space="0" w:color="auto"/>
        <w:bottom w:val="none" w:sz="0" w:space="0" w:color="auto"/>
        <w:right w:val="none" w:sz="0" w:space="0" w:color="auto"/>
      </w:divBdr>
    </w:div>
    <w:div w:id="890001920">
      <w:bodyDiv w:val="1"/>
      <w:marLeft w:val="0"/>
      <w:marRight w:val="0"/>
      <w:marTop w:val="0"/>
      <w:marBottom w:val="0"/>
      <w:divBdr>
        <w:top w:val="none" w:sz="0" w:space="0" w:color="auto"/>
        <w:left w:val="none" w:sz="0" w:space="0" w:color="auto"/>
        <w:bottom w:val="none" w:sz="0" w:space="0" w:color="auto"/>
        <w:right w:val="none" w:sz="0" w:space="0" w:color="auto"/>
      </w:divBdr>
    </w:div>
    <w:div w:id="893197456">
      <w:bodyDiv w:val="1"/>
      <w:marLeft w:val="0"/>
      <w:marRight w:val="0"/>
      <w:marTop w:val="0"/>
      <w:marBottom w:val="0"/>
      <w:divBdr>
        <w:top w:val="none" w:sz="0" w:space="0" w:color="auto"/>
        <w:left w:val="none" w:sz="0" w:space="0" w:color="auto"/>
        <w:bottom w:val="none" w:sz="0" w:space="0" w:color="auto"/>
        <w:right w:val="none" w:sz="0" w:space="0" w:color="auto"/>
      </w:divBdr>
    </w:div>
    <w:div w:id="919023914">
      <w:bodyDiv w:val="1"/>
      <w:marLeft w:val="0"/>
      <w:marRight w:val="0"/>
      <w:marTop w:val="0"/>
      <w:marBottom w:val="0"/>
      <w:divBdr>
        <w:top w:val="none" w:sz="0" w:space="0" w:color="auto"/>
        <w:left w:val="none" w:sz="0" w:space="0" w:color="auto"/>
        <w:bottom w:val="none" w:sz="0" w:space="0" w:color="auto"/>
        <w:right w:val="none" w:sz="0" w:space="0" w:color="auto"/>
      </w:divBdr>
    </w:div>
    <w:div w:id="926381555">
      <w:bodyDiv w:val="1"/>
      <w:marLeft w:val="0"/>
      <w:marRight w:val="0"/>
      <w:marTop w:val="0"/>
      <w:marBottom w:val="0"/>
      <w:divBdr>
        <w:top w:val="none" w:sz="0" w:space="0" w:color="auto"/>
        <w:left w:val="none" w:sz="0" w:space="0" w:color="auto"/>
        <w:bottom w:val="none" w:sz="0" w:space="0" w:color="auto"/>
        <w:right w:val="none" w:sz="0" w:space="0" w:color="auto"/>
      </w:divBdr>
    </w:div>
    <w:div w:id="927690567">
      <w:bodyDiv w:val="1"/>
      <w:marLeft w:val="0"/>
      <w:marRight w:val="0"/>
      <w:marTop w:val="0"/>
      <w:marBottom w:val="0"/>
      <w:divBdr>
        <w:top w:val="none" w:sz="0" w:space="0" w:color="auto"/>
        <w:left w:val="none" w:sz="0" w:space="0" w:color="auto"/>
        <w:bottom w:val="none" w:sz="0" w:space="0" w:color="auto"/>
        <w:right w:val="none" w:sz="0" w:space="0" w:color="auto"/>
      </w:divBdr>
    </w:div>
    <w:div w:id="930285443">
      <w:bodyDiv w:val="1"/>
      <w:marLeft w:val="0"/>
      <w:marRight w:val="0"/>
      <w:marTop w:val="0"/>
      <w:marBottom w:val="0"/>
      <w:divBdr>
        <w:top w:val="none" w:sz="0" w:space="0" w:color="auto"/>
        <w:left w:val="none" w:sz="0" w:space="0" w:color="auto"/>
        <w:bottom w:val="none" w:sz="0" w:space="0" w:color="auto"/>
        <w:right w:val="none" w:sz="0" w:space="0" w:color="auto"/>
      </w:divBdr>
    </w:div>
    <w:div w:id="953248816">
      <w:bodyDiv w:val="1"/>
      <w:marLeft w:val="0"/>
      <w:marRight w:val="0"/>
      <w:marTop w:val="0"/>
      <w:marBottom w:val="0"/>
      <w:divBdr>
        <w:top w:val="none" w:sz="0" w:space="0" w:color="auto"/>
        <w:left w:val="none" w:sz="0" w:space="0" w:color="auto"/>
        <w:bottom w:val="none" w:sz="0" w:space="0" w:color="auto"/>
        <w:right w:val="none" w:sz="0" w:space="0" w:color="auto"/>
      </w:divBdr>
    </w:div>
    <w:div w:id="958996792">
      <w:bodyDiv w:val="1"/>
      <w:marLeft w:val="0"/>
      <w:marRight w:val="0"/>
      <w:marTop w:val="0"/>
      <w:marBottom w:val="0"/>
      <w:divBdr>
        <w:top w:val="none" w:sz="0" w:space="0" w:color="auto"/>
        <w:left w:val="none" w:sz="0" w:space="0" w:color="auto"/>
        <w:bottom w:val="none" w:sz="0" w:space="0" w:color="auto"/>
        <w:right w:val="none" w:sz="0" w:space="0" w:color="auto"/>
      </w:divBdr>
    </w:div>
    <w:div w:id="959651021">
      <w:bodyDiv w:val="1"/>
      <w:marLeft w:val="0"/>
      <w:marRight w:val="0"/>
      <w:marTop w:val="0"/>
      <w:marBottom w:val="0"/>
      <w:divBdr>
        <w:top w:val="none" w:sz="0" w:space="0" w:color="auto"/>
        <w:left w:val="none" w:sz="0" w:space="0" w:color="auto"/>
        <w:bottom w:val="none" w:sz="0" w:space="0" w:color="auto"/>
        <w:right w:val="none" w:sz="0" w:space="0" w:color="auto"/>
      </w:divBdr>
    </w:div>
    <w:div w:id="1022508630">
      <w:bodyDiv w:val="1"/>
      <w:marLeft w:val="0"/>
      <w:marRight w:val="0"/>
      <w:marTop w:val="0"/>
      <w:marBottom w:val="0"/>
      <w:divBdr>
        <w:top w:val="none" w:sz="0" w:space="0" w:color="auto"/>
        <w:left w:val="none" w:sz="0" w:space="0" w:color="auto"/>
        <w:bottom w:val="none" w:sz="0" w:space="0" w:color="auto"/>
        <w:right w:val="none" w:sz="0" w:space="0" w:color="auto"/>
      </w:divBdr>
    </w:div>
    <w:div w:id="1028069418">
      <w:bodyDiv w:val="1"/>
      <w:marLeft w:val="0"/>
      <w:marRight w:val="0"/>
      <w:marTop w:val="0"/>
      <w:marBottom w:val="0"/>
      <w:divBdr>
        <w:top w:val="none" w:sz="0" w:space="0" w:color="auto"/>
        <w:left w:val="none" w:sz="0" w:space="0" w:color="auto"/>
        <w:bottom w:val="none" w:sz="0" w:space="0" w:color="auto"/>
        <w:right w:val="none" w:sz="0" w:space="0" w:color="auto"/>
      </w:divBdr>
    </w:div>
    <w:div w:id="1029526414">
      <w:bodyDiv w:val="1"/>
      <w:marLeft w:val="0"/>
      <w:marRight w:val="0"/>
      <w:marTop w:val="0"/>
      <w:marBottom w:val="0"/>
      <w:divBdr>
        <w:top w:val="none" w:sz="0" w:space="0" w:color="auto"/>
        <w:left w:val="none" w:sz="0" w:space="0" w:color="auto"/>
        <w:bottom w:val="none" w:sz="0" w:space="0" w:color="auto"/>
        <w:right w:val="none" w:sz="0" w:space="0" w:color="auto"/>
      </w:divBdr>
    </w:div>
    <w:div w:id="1037966824">
      <w:bodyDiv w:val="1"/>
      <w:marLeft w:val="0"/>
      <w:marRight w:val="0"/>
      <w:marTop w:val="0"/>
      <w:marBottom w:val="0"/>
      <w:divBdr>
        <w:top w:val="none" w:sz="0" w:space="0" w:color="auto"/>
        <w:left w:val="none" w:sz="0" w:space="0" w:color="auto"/>
        <w:bottom w:val="none" w:sz="0" w:space="0" w:color="auto"/>
        <w:right w:val="none" w:sz="0" w:space="0" w:color="auto"/>
      </w:divBdr>
    </w:div>
    <w:div w:id="1074736780">
      <w:bodyDiv w:val="1"/>
      <w:marLeft w:val="0"/>
      <w:marRight w:val="0"/>
      <w:marTop w:val="0"/>
      <w:marBottom w:val="0"/>
      <w:divBdr>
        <w:top w:val="none" w:sz="0" w:space="0" w:color="auto"/>
        <w:left w:val="none" w:sz="0" w:space="0" w:color="auto"/>
        <w:bottom w:val="none" w:sz="0" w:space="0" w:color="auto"/>
        <w:right w:val="none" w:sz="0" w:space="0" w:color="auto"/>
      </w:divBdr>
    </w:div>
    <w:div w:id="1075933376">
      <w:bodyDiv w:val="1"/>
      <w:marLeft w:val="0"/>
      <w:marRight w:val="0"/>
      <w:marTop w:val="0"/>
      <w:marBottom w:val="0"/>
      <w:divBdr>
        <w:top w:val="none" w:sz="0" w:space="0" w:color="auto"/>
        <w:left w:val="none" w:sz="0" w:space="0" w:color="auto"/>
        <w:bottom w:val="none" w:sz="0" w:space="0" w:color="auto"/>
        <w:right w:val="none" w:sz="0" w:space="0" w:color="auto"/>
      </w:divBdr>
    </w:div>
    <w:div w:id="1082482197">
      <w:bodyDiv w:val="1"/>
      <w:marLeft w:val="0"/>
      <w:marRight w:val="0"/>
      <w:marTop w:val="0"/>
      <w:marBottom w:val="0"/>
      <w:divBdr>
        <w:top w:val="none" w:sz="0" w:space="0" w:color="auto"/>
        <w:left w:val="none" w:sz="0" w:space="0" w:color="auto"/>
        <w:bottom w:val="none" w:sz="0" w:space="0" w:color="auto"/>
        <w:right w:val="none" w:sz="0" w:space="0" w:color="auto"/>
      </w:divBdr>
    </w:div>
    <w:div w:id="1120682500">
      <w:bodyDiv w:val="1"/>
      <w:marLeft w:val="0"/>
      <w:marRight w:val="0"/>
      <w:marTop w:val="0"/>
      <w:marBottom w:val="0"/>
      <w:divBdr>
        <w:top w:val="none" w:sz="0" w:space="0" w:color="auto"/>
        <w:left w:val="none" w:sz="0" w:space="0" w:color="auto"/>
        <w:bottom w:val="none" w:sz="0" w:space="0" w:color="auto"/>
        <w:right w:val="none" w:sz="0" w:space="0" w:color="auto"/>
      </w:divBdr>
    </w:div>
    <w:div w:id="1142622093">
      <w:bodyDiv w:val="1"/>
      <w:marLeft w:val="0"/>
      <w:marRight w:val="0"/>
      <w:marTop w:val="0"/>
      <w:marBottom w:val="0"/>
      <w:divBdr>
        <w:top w:val="none" w:sz="0" w:space="0" w:color="auto"/>
        <w:left w:val="none" w:sz="0" w:space="0" w:color="auto"/>
        <w:bottom w:val="none" w:sz="0" w:space="0" w:color="auto"/>
        <w:right w:val="none" w:sz="0" w:space="0" w:color="auto"/>
      </w:divBdr>
    </w:div>
    <w:div w:id="1173491069">
      <w:bodyDiv w:val="1"/>
      <w:marLeft w:val="0"/>
      <w:marRight w:val="0"/>
      <w:marTop w:val="0"/>
      <w:marBottom w:val="0"/>
      <w:divBdr>
        <w:top w:val="none" w:sz="0" w:space="0" w:color="auto"/>
        <w:left w:val="none" w:sz="0" w:space="0" w:color="auto"/>
        <w:bottom w:val="none" w:sz="0" w:space="0" w:color="auto"/>
        <w:right w:val="none" w:sz="0" w:space="0" w:color="auto"/>
      </w:divBdr>
    </w:div>
    <w:div w:id="1175412502">
      <w:bodyDiv w:val="1"/>
      <w:marLeft w:val="0"/>
      <w:marRight w:val="0"/>
      <w:marTop w:val="0"/>
      <w:marBottom w:val="0"/>
      <w:divBdr>
        <w:top w:val="none" w:sz="0" w:space="0" w:color="auto"/>
        <w:left w:val="none" w:sz="0" w:space="0" w:color="auto"/>
        <w:bottom w:val="none" w:sz="0" w:space="0" w:color="auto"/>
        <w:right w:val="none" w:sz="0" w:space="0" w:color="auto"/>
      </w:divBdr>
    </w:div>
    <w:div w:id="1216040652">
      <w:bodyDiv w:val="1"/>
      <w:marLeft w:val="0"/>
      <w:marRight w:val="0"/>
      <w:marTop w:val="0"/>
      <w:marBottom w:val="0"/>
      <w:divBdr>
        <w:top w:val="none" w:sz="0" w:space="0" w:color="auto"/>
        <w:left w:val="none" w:sz="0" w:space="0" w:color="auto"/>
        <w:bottom w:val="none" w:sz="0" w:space="0" w:color="auto"/>
        <w:right w:val="none" w:sz="0" w:space="0" w:color="auto"/>
      </w:divBdr>
    </w:div>
    <w:div w:id="1220434593">
      <w:bodyDiv w:val="1"/>
      <w:marLeft w:val="0"/>
      <w:marRight w:val="0"/>
      <w:marTop w:val="0"/>
      <w:marBottom w:val="0"/>
      <w:divBdr>
        <w:top w:val="none" w:sz="0" w:space="0" w:color="auto"/>
        <w:left w:val="none" w:sz="0" w:space="0" w:color="auto"/>
        <w:bottom w:val="none" w:sz="0" w:space="0" w:color="auto"/>
        <w:right w:val="none" w:sz="0" w:space="0" w:color="auto"/>
      </w:divBdr>
    </w:div>
    <w:div w:id="1239902935">
      <w:bodyDiv w:val="1"/>
      <w:marLeft w:val="0"/>
      <w:marRight w:val="0"/>
      <w:marTop w:val="0"/>
      <w:marBottom w:val="0"/>
      <w:divBdr>
        <w:top w:val="none" w:sz="0" w:space="0" w:color="auto"/>
        <w:left w:val="none" w:sz="0" w:space="0" w:color="auto"/>
        <w:bottom w:val="none" w:sz="0" w:space="0" w:color="auto"/>
        <w:right w:val="none" w:sz="0" w:space="0" w:color="auto"/>
      </w:divBdr>
    </w:div>
    <w:div w:id="1241335169">
      <w:bodyDiv w:val="1"/>
      <w:marLeft w:val="0"/>
      <w:marRight w:val="0"/>
      <w:marTop w:val="0"/>
      <w:marBottom w:val="0"/>
      <w:divBdr>
        <w:top w:val="none" w:sz="0" w:space="0" w:color="auto"/>
        <w:left w:val="none" w:sz="0" w:space="0" w:color="auto"/>
        <w:bottom w:val="none" w:sz="0" w:space="0" w:color="auto"/>
        <w:right w:val="none" w:sz="0" w:space="0" w:color="auto"/>
      </w:divBdr>
    </w:div>
    <w:div w:id="1249465732">
      <w:bodyDiv w:val="1"/>
      <w:marLeft w:val="0"/>
      <w:marRight w:val="0"/>
      <w:marTop w:val="0"/>
      <w:marBottom w:val="0"/>
      <w:divBdr>
        <w:top w:val="none" w:sz="0" w:space="0" w:color="auto"/>
        <w:left w:val="none" w:sz="0" w:space="0" w:color="auto"/>
        <w:bottom w:val="none" w:sz="0" w:space="0" w:color="auto"/>
        <w:right w:val="none" w:sz="0" w:space="0" w:color="auto"/>
      </w:divBdr>
    </w:div>
    <w:div w:id="1249727145">
      <w:bodyDiv w:val="1"/>
      <w:marLeft w:val="0"/>
      <w:marRight w:val="0"/>
      <w:marTop w:val="0"/>
      <w:marBottom w:val="0"/>
      <w:divBdr>
        <w:top w:val="none" w:sz="0" w:space="0" w:color="auto"/>
        <w:left w:val="none" w:sz="0" w:space="0" w:color="auto"/>
        <w:bottom w:val="none" w:sz="0" w:space="0" w:color="auto"/>
        <w:right w:val="none" w:sz="0" w:space="0" w:color="auto"/>
      </w:divBdr>
    </w:div>
    <w:div w:id="1250702048">
      <w:bodyDiv w:val="1"/>
      <w:marLeft w:val="0"/>
      <w:marRight w:val="0"/>
      <w:marTop w:val="0"/>
      <w:marBottom w:val="0"/>
      <w:divBdr>
        <w:top w:val="none" w:sz="0" w:space="0" w:color="auto"/>
        <w:left w:val="none" w:sz="0" w:space="0" w:color="auto"/>
        <w:bottom w:val="none" w:sz="0" w:space="0" w:color="auto"/>
        <w:right w:val="none" w:sz="0" w:space="0" w:color="auto"/>
      </w:divBdr>
    </w:div>
    <w:div w:id="1256865743">
      <w:bodyDiv w:val="1"/>
      <w:marLeft w:val="0"/>
      <w:marRight w:val="0"/>
      <w:marTop w:val="0"/>
      <w:marBottom w:val="0"/>
      <w:divBdr>
        <w:top w:val="none" w:sz="0" w:space="0" w:color="auto"/>
        <w:left w:val="none" w:sz="0" w:space="0" w:color="auto"/>
        <w:bottom w:val="none" w:sz="0" w:space="0" w:color="auto"/>
        <w:right w:val="none" w:sz="0" w:space="0" w:color="auto"/>
      </w:divBdr>
    </w:div>
    <w:div w:id="1260525082">
      <w:bodyDiv w:val="1"/>
      <w:marLeft w:val="0"/>
      <w:marRight w:val="0"/>
      <w:marTop w:val="0"/>
      <w:marBottom w:val="0"/>
      <w:divBdr>
        <w:top w:val="none" w:sz="0" w:space="0" w:color="auto"/>
        <w:left w:val="none" w:sz="0" w:space="0" w:color="auto"/>
        <w:bottom w:val="none" w:sz="0" w:space="0" w:color="auto"/>
        <w:right w:val="none" w:sz="0" w:space="0" w:color="auto"/>
      </w:divBdr>
    </w:div>
    <w:div w:id="1274098094">
      <w:bodyDiv w:val="1"/>
      <w:marLeft w:val="0"/>
      <w:marRight w:val="0"/>
      <w:marTop w:val="0"/>
      <w:marBottom w:val="0"/>
      <w:divBdr>
        <w:top w:val="none" w:sz="0" w:space="0" w:color="auto"/>
        <w:left w:val="none" w:sz="0" w:space="0" w:color="auto"/>
        <w:bottom w:val="none" w:sz="0" w:space="0" w:color="auto"/>
        <w:right w:val="none" w:sz="0" w:space="0" w:color="auto"/>
      </w:divBdr>
    </w:div>
    <w:div w:id="1279798236">
      <w:bodyDiv w:val="1"/>
      <w:marLeft w:val="0"/>
      <w:marRight w:val="0"/>
      <w:marTop w:val="0"/>
      <w:marBottom w:val="0"/>
      <w:divBdr>
        <w:top w:val="none" w:sz="0" w:space="0" w:color="auto"/>
        <w:left w:val="none" w:sz="0" w:space="0" w:color="auto"/>
        <w:bottom w:val="none" w:sz="0" w:space="0" w:color="auto"/>
        <w:right w:val="none" w:sz="0" w:space="0" w:color="auto"/>
      </w:divBdr>
    </w:div>
    <w:div w:id="1284112984">
      <w:bodyDiv w:val="1"/>
      <w:marLeft w:val="0"/>
      <w:marRight w:val="0"/>
      <w:marTop w:val="0"/>
      <w:marBottom w:val="0"/>
      <w:divBdr>
        <w:top w:val="none" w:sz="0" w:space="0" w:color="auto"/>
        <w:left w:val="none" w:sz="0" w:space="0" w:color="auto"/>
        <w:bottom w:val="none" w:sz="0" w:space="0" w:color="auto"/>
        <w:right w:val="none" w:sz="0" w:space="0" w:color="auto"/>
      </w:divBdr>
      <w:divsChild>
        <w:div w:id="1599679149">
          <w:marLeft w:val="0"/>
          <w:marRight w:val="0"/>
          <w:marTop w:val="0"/>
          <w:marBottom w:val="0"/>
          <w:divBdr>
            <w:top w:val="none" w:sz="0" w:space="0" w:color="auto"/>
            <w:left w:val="none" w:sz="0" w:space="0" w:color="auto"/>
            <w:bottom w:val="none" w:sz="0" w:space="0" w:color="auto"/>
            <w:right w:val="none" w:sz="0" w:space="0" w:color="auto"/>
          </w:divBdr>
          <w:divsChild>
            <w:div w:id="540827994">
              <w:marLeft w:val="-225"/>
              <w:marRight w:val="-225"/>
              <w:marTop w:val="0"/>
              <w:marBottom w:val="0"/>
              <w:divBdr>
                <w:top w:val="none" w:sz="0" w:space="0" w:color="auto"/>
                <w:left w:val="none" w:sz="0" w:space="0" w:color="auto"/>
                <w:bottom w:val="none" w:sz="0" w:space="0" w:color="auto"/>
                <w:right w:val="none" w:sz="0" w:space="0" w:color="auto"/>
              </w:divBdr>
              <w:divsChild>
                <w:div w:id="2145804395">
                  <w:marLeft w:val="0"/>
                  <w:marRight w:val="0"/>
                  <w:marTop w:val="0"/>
                  <w:marBottom w:val="0"/>
                  <w:divBdr>
                    <w:top w:val="none" w:sz="0" w:space="0" w:color="auto"/>
                    <w:left w:val="none" w:sz="0" w:space="0" w:color="auto"/>
                    <w:bottom w:val="none" w:sz="0" w:space="0" w:color="auto"/>
                    <w:right w:val="none" w:sz="0" w:space="0" w:color="auto"/>
                  </w:divBdr>
                  <w:divsChild>
                    <w:div w:id="1143081748">
                      <w:marLeft w:val="-225"/>
                      <w:marRight w:val="-225"/>
                      <w:marTop w:val="0"/>
                      <w:marBottom w:val="0"/>
                      <w:divBdr>
                        <w:top w:val="none" w:sz="0" w:space="0" w:color="auto"/>
                        <w:left w:val="none" w:sz="0" w:space="0" w:color="auto"/>
                        <w:bottom w:val="none" w:sz="0" w:space="0" w:color="auto"/>
                        <w:right w:val="none" w:sz="0" w:space="0" w:color="auto"/>
                      </w:divBdr>
                      <w:divsChild>
                        <w:div w:id="359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88262">
      <w:bodyDiv w:val="1"/>
      <w:marLeft w:val="0"/>
      <w:marRight w:val="0"/>
      <w:marTop w:val="0"/>
      <w:marBottom w:val="0"/>
      <w:divBdr>
        <w:top w:val="none" w:sz="0" w:space="0" w:color="auto"/>
        <w:left w:val="none" w:sz="0" w:space="0" w:color="auto"/>
        <w:bottom w:val="none" w:sz="0" w:space="0" w:color="auto"/>
        <w:right w:val="none" w:sz="0" w:space="0" w:color="auto"/>
      </w:divBdr>
    </w:div>
    <w:div w:id="1303346214">
      <w:bodyDiv w:val="1"/>
      <w:marLeft w:val="0"/>
      <w:marRight w:val="0"/>
      <w:marTop w:val="0"/>
      <w:marBottom w:val="0"/>
      <w:divBdr>
        <w:top w:val="none" w:sz="0" w:space="0" w:color="auto"/>
        <w:left w:val="none" w:sz="0" w:space="0" w:color="auto"/>
        <w:bottom w:val="none" w:sz="0" w:space="0" w:color="auto"/>
        <w:right w:val="none" w:sz="0" w:space="0" w:color="auto"/>
      </w:divBdr>
      <w:divsChild>
        <w:div w:id="534002267">
          <w:marLeft w:val="0"/>
          <w:marRight w:val="0"/>
          <w:marTop w:val="0"/>
          <w:marBottom w:val="0"/>
          <w:divBdr>
            <w:top w:val="none" w:sz="0" w:space="0" w:color="auto"/>
            <w:left w:val="none" w:sz="0" w:space="0" w:color="auto"/>
            <w:bottom w:val="none" w:sz="0" w:space="0" w:color="auto"/>
            <w:right w:val="none" w:sz="0" w:space="0" w:color="auto"/>
          </w:divBdr>
          <w:divsChild>
            <w:div w:id="1909874742">
              <w:marLeft w:val="-225"/>
              <w:marRight w:val="-225"/>
              <w:marTop w:val="0"/>
              <w:marBottom w:val="0"/>
              <w:divBdr>
                <w:top w:val="none" w:sz="0" w:space="0" w:color="auto"/>
                <w:left w:val="none" w:sz="0" w:space="0" w:color="auto"/>
                <w:bottom w:val="none" w:sz="0" w:space="0" w:color="auto"/>
                <w:right w:val="none" w:sz="0" w:space="0" w:color="auto"/>
              </w:divBdr>
              <w:divsChild>
                <w:div w:id="1665821476">
                  <w:marLeft w:val="0"/>
                  <w:marRight w:val="0"/>
                  <w:marTop w:val="0"/>
                  <w:marBottom w:val="0"/>
                  <w:divBdr>
                    <w:top w:val="none" w:sz="0" w:space="0" w:color="auto"/>
                    <w:left w:val="none" w:sz="0" w:space="0" w:color="auto"/>
                    <w:bottom w:val="none" w:sz="0" w:space="0" w:color="auto"/>
                    <w:right w:val="none" w:sz="0" w:space="0" w:color="auto"/>
                  </w:divBdr>
                  <w:divsChild>
                    <w:div w:id="542592909">
                      <w:marLeft w:val="-225"/>
                      <w:marRight w:val="-225"/>
                      <w:marTop w:val="0"/>
                      <w:marBottom w:val="0"/>
                      <w:divBdr>
                        <w:top w:val="none" w:sz="0" w:space="0" w:color="auto"/>
                        <w:left w:val="none" w:sz="0" w:space="0" w:color="auto"/>
                        <w:bottom w:val="none" w:sz="0" w:space="0" w:color="auto"/>
                        <w:right w:val="none" w:sz="0" w:space="0" w:color="auto"/>
                      </w:divBdr>
                      <w:divsChild>
                        <w:div w:id="13875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76122">
      <w:bodyDiv w:val="1"/>
      <w:marLeft w:val="0"/>
      <w:marRight w:val="0"/>
      <w:marTop w:val="0"/>
      <w:marBottom w:val="0"/>
      <w:divBdr>
        <w:top w:val="none" w:sz="0" w:space="0" w:color="auto"/>
        <w:left w:val="none" w:sz="0" w:space="0" w:color="auto"/>
        <w:bottom w:val="none" w:sz="0" w:space="0" w:color="auto"/>
        <w:right w:val="none" w:sz="0" w:space="0" w:color="auto"/>
      </w:divBdr>
    </w:div>
    <w:div w:id="1311398996">
      <w:bodyDiv w:val="1"/>
      <w:marLeft w:val="0"/>
      <w:marRight w:val="0"/>
      <w:marTop w:val="0"/>
      <w:marBottom w:val="0"/>
      <w:divBdr>
        <w:top w:val="none" w:sz="0" w:space="0" w:color="auto"/>
        <w:left w:val="none" w:sz="0" w:space="0" w:color="auto"/>
        <w:bottom w:val="none" w:sz="0" w:space="0" w:color="auto"/>
        <w:right w:val="none" w:sz="0" w:space="0" w:color="auto"/>
      </w:divBdr>
    </w:div>
    <w:div w:id="1314330748">
      <w:bodyDiv w:val="1"/>
      <w:marLeft w:val="0"/>
      <w:marRight w:val="0"/>
      <w:marTop w:val="0"/>
      <w:marBottom w:val="0"/>
      <w:divBdr>
        <w:top w:val="none" w:sz="0" w:space="0" w:color="auto"/>
        <w:left w:val="none" w:sz="0" w:space="0" w:color="auto"/>
        <w:bottom w:val="none" w:sz="0" w:space="0" w:color="auto"/>
        <w:right w:val="none" w:sz="0" w:space="0" w:color="auto"/>
      </w:divBdr>
    </w:div>
    <w:div w:id="1318262864">
      <w:bodyDiv w:val="1"/>
      <w:marLeft w:val="0"/>
      <w:marRight w:val="0"/>
      <w:marTop w:val="0"/>
      <w:marBottom w:val="0"/>
      <w:divBdr>
        <w:top w:val="none" w:sz="0" w:space="0" w:color="auto"/>
        <w:left w:val="none" w:sz="0" w:space="0" w:color="auto"/>
        <w:bottom w:val="none" w:sz="0" w:space="0" w:color="auto"/>
        <w:right w:val="none" w:sz="0" w:space="0" w:color="auto"/>
      </w:divBdr>
    </w:div>
    <w:div w:id="1356732953">
      <w:bodyDiv w:val="1"/>
      <w:marLeft w:val="0"/>
      <w:marRight w:val="0"/>
      <w:marTop w:val="0"/>
      <w:marBottom w:val="0"/>
      <w:divBdr>
        <w:top w:val="none" w:sz="0" w:space="0" w:color="auto"/>
        <w:left w:val="none" w:sz="0" w:space="0" w:color="auto"/>
        <w:bottom w:val="none" w:sz="0" w:space="0" w:color="auto"/>
        <w:right w:val="none" w:sz="0" w:space="0" w:color="auto"/>
      </w:divBdr>
    </w:div>
    <w:div w:id="1358238622">
      <w:bodyDiv w:val="1"/>
      <w:marLeft w:val="0"/>
      <w:marRight w:val="0"/>
      <w:marTop w:val="0"/>
      <w:marBottom w:val="0"/>
      <w:divBdr>
        <w:top w:val="none" w:sz="0" w:space="0" w:color="auto"/>
        <w:left w:val="none" w:sz="0" w:space="0" w:color="auto"/>
        <w:bottom w:val="none" w:sz="0" w:space="0" w:color="auto"/>
        <w:right w:val="none" w:sz="0" w:space="0" w:color="auto"/>
      </w:divBdr>
    </w:div>
    <w:div w:id="1360472048">
      <w:bodyDiv w:val="1"/>
      <w:marLeft w:val="0"/>
      <w:marRight w:val="0"/>
      <w:marTop w:val="0"/>
      <w:marBottom w:val="0"/>
      <w:divBdr>
        <w:top w:val="none" w:sz="0" w:space="0" w:color="auto"/>
        <w:left w:val="none" w:sz="0" w:space="0" w:color="auto"/>
        <w:bottom w:val="none" w:sz="0" w:space="0" w:color="auto"/>
        <w:right w:val="none" w:sz="0" w:space="0" w:color="auto"/>
      </w:divBdr>
    </w:div>
    <w:div w:id="1390105442">
      <w:bodyDiv w:val="1"/>
      <w:marLeft w:val="0"/>
      <w:marRight w:val="0"/>
      <w:marTop w:val="0"/>
      <w:marBottom w:val="0"/>
      <w:divBdr>
        <w:top w:val="none" w:sz="0" w:space="0" w:color="auto"/>
        <w:left w:val="none" w:sz="0" w:space="0" w:color="auto"/>
        <w:bottom w:val="none" w:sz="0" w:space="0" w:color="auto"/>
        <w:right w:val="none" w:sz="0" w:space="0" w:color="auto"/>
      </w:divBdr>
    </w:div>
    <w:div w:id="1391490548">
      <w:bodyDiv w:val="1"/>
      <w:marLeft w:val="0"/>
      <w:marRight w:val="0"/>
      <w:marTop w:val="0"/>
      <w:marBottom w:val="0"/>
      <w:divBdr>
        <w:top w:val="none" w:sz="0" w:space="0" w:color="auto"/>
        <w:left w:val="none" w:sz="0" w:space="0" w:color="auto"/>
        <w:bottom w:val="none" w:sz="0" w:space="0" w:color="auto"/>
        <w:right w:val="none" w:sz="0" w:space="0" w:color="auto"/>
      </w:divBdr>
    </w:div>
    <w:div w:id="1398358878">
      <w:bodyDiv w:val="1"/>
      <w:marLeft w:val="0"/>
      <w:marRight w:val="0"/>
      <w:marTop w:val="0"/>
      <w:marBottom w:val="0"/>
      <w:divBdr>
        <w:top w:val="none" w:sz="0" w:space="0" w:color="auto"/>
        <w:left w:val="none" w:sz="0" w:space="0" w:color="auto"/>
        <w:bottom w:val="none" w:sz="0" w:space="0" w:color="auto"/>
        <w:right w:val="none" w:sz="0" w:space="0" w:color="auto"/>
      </w:divBdr>
    </w:div>
    <w:div w:id="1403403382">
      <w:bodyDiv w:val="1"/>
      <w:marLeft w:val="0"/>
      <w:marRight w:val="0"/>
      <w:marTop w:val="0"/>
      <w:marBottom w:val="0"/>
      <w:divBdr>
        <w:top w:val="none" w:sz="0" w:space="0" w:color="auto"/>
        <w:left w:val="none" w:sz="0" w:space="0" w:color="auto"/>
        <w:bottom w:val="none" w:sz="0" w:space="0" w:color="auto"/>
        <w:right w:val="none" w:sz="0" w:space="0" w:color="auto"/>
      </w:divBdr>
    </w:div>
    <w:div w:id="1425111830">
      <w:bodyDiv w:val="1"/>
      <w:marLeft w:val="0"/>
      <w:marRight w:val="0"/>
      <w:marTop w:val="0"/>
      <w:marBottom w:val="0"/>
      <w:divBdr>
        <w:top w:val="none" w:sz="0" w:space="0" w:color="auto"/>
        <w:left w:val="none" w:sz="0" w:space="0" w:color="auto"/>
        <w:bottom w:val="none" w:sz="0" w:space="0" w:color="auto"/>
        <w:right w:val="none" w:sz="0" w:space="0" w:color="auto"/>
      </w:divBdr>
    </w:div>
    <w:div w:id="1438986434">
      <w:bodyDiv w:val="1"/>
      <w:marLeft w:val="0"/>
      <w:marRight w:val="0"/>
      <w:marTop w:val="0"/>
      <w:marBottom w:val="0"/>
      <w:divBdr>
        <w:top w:val="none" w:sz="0" w:space="0" w:color="auto"/>
        <w:left w:val="none" w:sz="0" w:space="0" w:color="auto"/>
        <w:bottom w:val="none" w:sz="0" w:space="0" w:color="auto"/>
        <w:right w:val="none" w:sz="0" w:space="0" w:color="auto"/>
      </w:divBdr>
    </w:div>
    <w:div w:id="1469588740">
      <w:bodyDiv w:val="1"/>
      <w:marLeft w:val="0"/>
      <w:marRight w:val="0"/>
      <w:marTop w:val="0"/>
      <w:marBottom w:val="0"/>
      <w:divBdr>
        <w:top w:val="none" w:sz="0" w:space="0" w:color="auto"/>
        <w:left w:val="none" w:sz="0" w:space="0" w:color="auto"/>
        <w:bottom w:val="none" w:sz="0" w:space="0" w:color="auto"/>
        <w:right w:val="none" w:sz="0" w:space="0" w:color="auto"/>
      </w:divBdr>
    </w:div>
    <w:div w:id="1499467300">
      <w:bodyDiv w:val="1"/>
      <w:marLeft w:val="0"/>
      <w:marRight w:val="0"/>
      <w:marTop w:val="0"/>
      <w:marBottom w:val="0"/>
      <w:divBdr>
        <w:top w:val="none" w:sz="0" w:space="0" w:color="auto"/>
        <w:left w:val="none" w:sz="0" w:space="0" w:color="auto"/>
        <w:bottom w:val="none" w:sz="0" w:space="0" w:color="auto"/>
        <w:right w:val="none" w:sz="0" w:space="0" w:color="auto"/>
      </w:divBdr>
    </w:div>
    <w:div w:id="1513183577">
      <w:bodyDiv w:val="1"/>
      <w:marLeft w:val="0"/>
      <w:marRight w:val="0"/>
      <w:marTop w:val="0"/>
      <w:marBottom w:val="0"/>
      <w:divBdr>
        <w:top w:val="none" w:sz="0" w:space="0" w:color="auto"/>
        <w:left w:val="none" w:sz="0" w:space="0" w:color="auto"/>
        <w:bottom w:val="none" w:sz="0" w:space="0" w:color="auto"/>
        <w:right w:val="none" w:sz="0" w:space="0" w:color="auto"/>
      </w:divBdr>
    </w:div>
    <w:div w:id="1527408086">
      <w:bodyDiv w:val="1"/>
      <w:marLeft w:val="0"/>
      <w:marRight w:val="0"/>
      <w:marTop w:val="0"/>
      <w:marBottom w:val="0"/>
      <w:divBdr>
        <w:top w:val="none" w:sz="0" w:space="0" w:color="auto"/>
        <w:left w:val="none" w:sz="0" w:space="0" w:color="auto"/>
        <w:bottom w:val="none" w:sz="0" w:space="0" w:color="auto"/>
        <w:right w:val="none" w:sz="0" w:space="0" w:color="auto"/>
      </w:divBdr>
    </w:div>
    <w:div w:id="1529560492">
      <w:bodyDiv w:val="1"/>
      <w:marLeft w:val="0"/>
      <w:marRight w:val="0"/>
      <w:marTop w:val="0"/>
      <w:marBottom w:val="0"/>
      <w:divBdr>
        <w:top w:val="none" w:sz="0" w:space="0" w:color="auto"/>
        <w:left w:val="none" w:sz="0" w:space="0" w:color="auto"/>
        <w:bottom w:val="none" w:sz="0" w:space="0" w:color="auto"/>
        <w:right w:val="none" w:sz="0" w:space="0" w:color="auto"/>
      </w:divBdr>
    </w:div>
    <w:div w:id="1545870359">
      <w:bodyDiv w:val="1"/>
      <w:marLeft w:val="0"/>
      <w:marRight w:val="0"/>
      <w:marTop w:val="0"/>
      <w:marBottom w:val="0"/>
      <w:divBdr>
        <w:top w:val="none" w:sz="0" w:space="0" w:color="auto"/>
        <w:left w:val="none" w:sz="0" w:space="0" w:color="auto"/>
        <w:bottom w:val="none" w:sz="0" w:space="0" w:color="auto"/>
        <w:right w:val="none" w:sz="0" w:space="0" w:color="auto"/>
      </w:divBdr>
    </w:div>
    <w:div w:id="1548371648">
      <w:bodyDiv w:val="1"/>
      <w:marLeft w:val="0"/>
      <w:marRight w:val="0"/>
      <w:marTop w:val="0"/>
      <w:marBottom w:val="0"/>
      <w:divBdr>
        <w:top w:val="none" w:sz="0" w:space="0" w:color="auto"/>
        <w:left w:val="none" w:sz="0" w:space="0" w:color="auto"/>
        <w:bottom w:val="none" w:sz="0" w:space="0" w:color="auto"/>
        <w:right w:val="none" w:sz="0" w:space="0" w:color="auto"/>
      </w:divBdr>
    </w:div>
    <w:div w:id="1581938918">
      <w:bodyDiv w:val="1"/>
      <w:marLeft w:val="0"/>
      <w:marRight w:val="0"/>
      <w:marTop w:val="0"/>
      <w:marBottom w:val="0"/>
      <w:divBdr>
        <w:top w:val="none" w:sz="0" w:space="0" w:color="auto"/>
        <w:left w:val="none" w:sz="0" w:space="0" w:color="auto"/>
        <w:bottom w:val="none" w:sz="0" w:space="0" w:color="auto"/>
        <w:right w:val="none" w:sz="0" w:space="0" w:color="auto"/>
      </w:divBdr>
    </w:div>
    <w:div w:id="1604191470">
      <w:bodyDiv w:val="1"/>
      <w:marLeft w:val="0"/>
      <w:marRight w:val="0"/>
      <w:marTop w:val="0"/>
      <w:marBottom w:val="0"/>
      <w:divBdr>
        <w:top w:val="none" w:sz="0" w:space="0" w:color="auto"/>
        <w:left w:val="none" w:sz="0" w:space="0" w:color="auto"/>
        <w:bottom w:val="none" w:sz="0" w:space="0" w:color="auto"/>
        <w:right w:val="none" w:sz="0" w:space="0" w:color="auto"/>
      </w:divBdr>
    </w:div>
    <w:div w:id="1658807299">
      <w:bodyDiv w:val="1"/>
      <w:marLeft w:val="0"/>
      <w:marRight w:val="0"/>
      <w:marTop w:val="0"/>
      <w:marBottom w:val="0"/>
      <w:divBdr>
        <w:top w:val="none" w:sz="0" w:space="0" w:color="auto"/>
        <w:left w:val="none" w:sz="0" w:space="0" w:color="auto"/>
        <w:bottom w:val="none" w:sz="0" w:space="0" w:color="auto"/>
        <w:right w:val="none" w:sz="0" w:space="0" w:color="auto"/>
      </w:divBdr>
    </w:div>
    <w:div w:id="1659269110">
      <w:bodyDiv w:val="1"/>
      <w:marLeft w:val="0"/>
      <w:marRight w:val="0"/>
      <w:marTop w:val="0"/>
      <w:marBottom w:val="0"/>
      <w:divBdr>
        <w:top w:val="none" w:sz="0" w:space="0" w:color="auto"/>
        <w:left w:val="none" w:sz="0" w:space="0" w:color="auto"/>
        <w:bottom w:val="none" w:sz="0" w:space="0" w:color="auto"/>
        <w:right w:val="none" w:sz="0" w:space="0" w:color="auto"/>
      </w:divBdr>
    </w:div>
    <w:div w:id="1659652286">
      <w:bodyDiv w:val="1"/>
      <w:marLeft w:val="0"/>
      <w:marRight w:val="0"/>
      <w:marTop w:val="0"/>
      <w:marBottom w:val="0"/>
      <w:divBdr>
        <w:top w:val="none" w:sz="0" w:space="0" w:color="auto"/>
        <w:left w:val="none" w:sz="0" w:space="0" w:color="auto"/>
        <w:bottom w:val="none" w:sz="0" w:space="0" w:color="auto"/>
        <w:right w:val="none" w:sz="0" w:space="0" w:color="auto"/>
      </w:divBdr>
    </w:div>
    <w:div w:id="1662274796">
      <w:bodyDiv w:val="1"/>
      <w:marLeft w:val="0"/>
      <w:marRight w:val="0"/>
      <w:marTop w:val="0"/>
      <w:marBottom w:val="0"/>
      <w:divBdr>
        <w:top w:val="none" w:sz="0" w:space="0" w:color="auto"/>
        <w:left w:val="none" w:sz="0" w:space="0" w:color="auto"/>
        <w:bottom w:val="none" w:sz="0" w:space="0" w:color="auto"/>
        <w:right w:val="none" w:sz="0" w:space="0" w:color="auto"/>
      </w:divBdr>
    </w:div>
    <w:div w:id="1701934400">
      <w:bodyDiv w:val="1"/>
      <w:marLeft w:val="0"/>
      <w:marRight w:val="0"/>
      <w:marTop w:val="0"/>
      <w:marBottom w:val="0"/>
      <w:divBdr>
        <w:top w:val="none" w:sz="0" w:space="0" w:color="auto"/>
        <w:left w:val="none" w:sz="0" w:space="0" w:color="auto"/>
        <w:bottom w:val="none" w:sz="0" w:space="0" w:color="auto"/>
        <w:right w:val="none" w:sz="0" w:space="0" w:color="auto"/>
      </w:divBdr>
    </w:div>
    <w:div w:id="1708798567">
      <w:bodyDiv w:val="1"/>
      <w:marLeft w:val="0"/>
      <w:marRight w:val="0"/>
      <w:marTop w:val="0"/>
      <w:marBottom w:val="0"/>
      <w:divBdr>
        <w:top w:val="none" w:sz="0" w:space="0" w:color="auto"/>
        <w:left w:val="none" w:sz="0" w:space="0" w:color="auto"/>
        <w:bottom w:val="none" w:sz="0" w:space="0" w:color="auto"/>
        <w:right w:val="none" w:sz="0" w:space="0" w:color="auto"/>
      </w:divBdr>
    </w:div>
    <w:div w:id="1713454750">
      <w:bodyDiv w:val="1"/>
      <w:marLeft w:val="0"/>
      <w:marRight w:val="0"/>
      <w:marTop w:val="0"/>
      <w:marBottom w:val="0"/>
      <w:divBdr>
        <w:top w:val="none" w:sz="0" w:space="0" w:color="auto"/>
        <w:left w:val="none" w:sz="0" w:space="0" w:color="auto"/>
        <w:bottom w:val="none" w:sz="0" w:space="0" w:color="auto"/>
        <w:right w:val="none" w:sz="0" w:space="0" w:color="auto"/>
      </w:divBdr>
    </w:div>
    <w:div w:id="1725904818">
      <w:bodyDiv w:val="1"/>
      <w:marLeft w:val="0"/>
      <w:marRight w:val="0"/>
      <w:marTop w:val="0"/>
      <w:marBottom w:val="0"/>
      <w:divBdr>
        <w:top w:val="none" w:sz="0" w:space="0" w:color="auto"/>
        <w:left w:val="none" w:sz="0" w:space="0" w:color="auto"/>
        <w:bottom w:val="none" w:sz="0" w:space="0" w:color="auto"/>
        <w:right w:val="none" w:sz="0" w:space="0" w:color="auto"/>
      </w:divBdr>
    </w:div>
    <w:div w:id="1735545042">
      <w:bodyDiv w:val="1"/>
      <w:marLeft w:val="0"/>
      <w:marRight w:val="0"/>
      <w:marTop w:val="0"/>
      <w:marBottom w:val="0"/>
      <w:divBdr>
        <w:top w:val="none" w:sz="0" w:space="0" w:color="auto"/>
        <w:left w:val="none" w:sz="0" w:space="0" w:color="auto"/>
        <w:bottom w:val="none" w:sz="0" w:space="0" w:color="auto"/>
        <w:right w:val="none" w:sz="0" w:space="0" w:color="auto"/>
      </w:divBdr>
    </w:div>
    <w:div w:id="1742678336">
      <w:bodyDiv w:val="1"/>
      <w:marLeft w:val="0"/>
      <w:marRight w:val="0"/>
      <w:marTop w:val="0"/>
      <w:marBottom w:val="0"/>
      <w:divBdr>
        <w:top w:val="none" w:sz="0" w:space="0" w:color="auto"/>
        <w:left w:val="none" w:sz="0" w:space="0" w:color="auto"/>
        <w:bottom w:val="none" w:sz="0" w:space="0" w:color="auto"/>
        <w:right w:val="none" w:sz="0" w:space="0" w:color="auto"/>
      </w:divBdr>
    </w:div>
    <w:div w:id="1752502211">
      <w:bodyDiv w:val="1"/>
      <w:marLeft w:val="0"/>
      <w:marRight w:val="0"/>
      <w:marTop w:val="0"/>
      <w:marBottom w:val="0"/>
      <w:divBdr>
        <w:top w:val="none" w:sz="0" w:space="0" w:color="auto"/>
        <w:left w:val="none" w:sz="0" w:space="0" w:color="auto"/>
        <w:bottom w:val="none" w:sz="0" w:space="0" w:color="auto"/>
        <w:right w:val="none" w:sz="0" w:space="0" w:color="auto"/>
      </w:divBdr>
    </w:div>
    <w:div w:id="1758557457">
      <w:bodyDiv w:val="1"/>
      <w:marLeft w:val="0"/>
      <w:marRight w:val="0"/>
      <w:marTop w:val="0"/>
      <w:marBottom w:val="0"/>
      <w:divBdr>
        <w:top w:val="none" w:sz="0" w:space="0" w:color="auto"/>
        <w:left w:val="none" w:sz="0" w:space="0" w:color="auto"/>
        <w:bottom w:val="none" w:sz="0" w:space="0" w:color="auto"/>
        <w:right w:val="none" w:sz="0" w:space="0" w:color="auto"/>
      </w:divBdr>
    </w:div>
    <w:div w:id="1764378084">
      <w:bodyDiv w:val="1"/>
      <w:marLeft w:val="0"/>
      <w:marRight w:val="0"/>
      <w:marTop w:val="0"/>
      <w:marBottom w:val="0"/>
      <w:divBdr>
        <w:top w:val="none" w:sz="0" w:space="0" w:color="auto"/>
        <w:left w:val="none" w:sz="0" w:space="0" w:color="auto"/>
        <w:bottom w:val="none" w:sz="0" w:space="0" w:color="auto"/>
        <w:right w:val="none" w:sz="0" w:space="0" w:color="auto"/>
      </w:divBdr>
    </w:div>
    <w:div w:id="1774785314">
      <w:bodyDiv w:val="1"/>
      <w:marLeft w:val="0"/>
      <w:marRight w:val="0"/>
      <w:marTop w:val="0"/>
      <w:marBottom w:val="0"/>
      <w:divBdr>
        <w:top w:val="none" w:sz="0" w:space="0" w:color="auto"/>
        <w:left w:val="none" w:sz="0" w:space="0" w:color="auto"/>
        <w:bottom w:val="none" w:sz="0" w:space="0" w:color="auto"/>
        <w:right w:val="none" w:sz="0" w:space="0" w:color="auto"/>
      </w:divBdr>
    </w:div>
    <w:div w:id="1774981099">
      <w:bodyDiv w:val="1"/>
      <w:marLeft w:val="0"/>
      <w:marRight w:val="0"/>
      <w:marTop w:val="0"/>
      <w:marBottom w:val="0"/>
      <w:divBdr>
        <w:top w:val="none" w:sz="0" w:space="0" w:color="auto"/>
        <w:left w:val="none" w:sz="0" w:space="0" w:color="auto"/>
        <w:bottom w:val="none" w:sz="0" w:space="0" w:color="auto"/>
        <w:right w:val="none" w:sz="0" w:space="0" w:color="auto"/>
      </w:divBdr>
    </w:div>
    <w:div w:id="1776053543">
      <w:bodyDiv w:val="1"/>
      <w:marLeft w:val="0"/>
      <w:marRight w:val="0"/>
      <w:marTop w:val="0"/>
      <w:marBottom w:val="0"/>
      <w:divBdr>
        <w:top w:val="none" w:sz="0" w:space="0" w:color="auto"/>
        <w:left w:val="none" w:sz="0" w:space="0" w:color="auto"/>
        <w:bottom w:val="none" w:sz="0" w:space="0" w:color="auto"/>
        <w:right w:val="none" w:sz="0" w:space="0" w:color="auto"/>
      </w:divBdr>
    </w:div>
    <w:div w:id="1789934180">
      <w:bodyDiv w:val="1"/>
      <w:marLeft w:val="0"/>
      <w:marRight w:val="0"/>
      <w:marTop w:val="0"/>
      <w:marBottom w:val="0"/>
      <w:divBdr>
        <w:top w:val="none" w:sz="0" w:space="0" w:color="auto"/>
        <w:left w:val="none" w:sz="0" w:space="0" w:color="auto"/>
        <w:bottom w:val="none" w:sz="0" w:space="0" w:color="auto"/>
        <w:right w:val="none" w:sz="0" w:space="0" w:color="auto"/>
      </w:divBdr>
    </w:div>
    <w:div w:id="1798723227">
      <w:bodyDiv w:val="1"/>
      <w:marLeft w:val="0"/>
      <w:marRight w:val="0"/>
      <w:marTop w:val="0"/>
      <w:marBottom w:val="0"/>
      <w:divBdr>
        <w:top w:val="none" w:sz="0" w:space="0" w:color="auto"/>
        <w:left w:val="none" w:sz="0" w:space="0" w:color="auto"/>
        <w:bottom w:val="none" w:sz="0" w:space="0" w:color="auto"/>
        <w:right w:val="none" w:sz="0" w:space="0" w:color="auto"/>
      </w:divBdr>
    </w:div>
    <w:div w:id="1800489335">
      <w:bodyDiv w:val="1"/>
      <w:marLeft w:val="0"/>
      <w:marRight w:val="0"/>
      <w:marTop w:val="0"/>
      <w:marBottom w:val="0"/>
      <w:divBdr>
        <w:top w:val="none" w:sz="0" w:space="0" w:color="auto"/>
        <w:left w:val="none" w:sz="0" w:space="0" w:color="auto"/>
        <w:bottom w:val="none" w:sz="0" w:space="0" w:color="auto"/>
        <w:right w:val="none" w:sz="0" w:space="0" w:color="auto"/>
      </w:divBdr>
    </w:div>
    <w:div w:id="1811750945">
      <w:bodyDiv w:val="1"/>
      <w:marLeft w:val="0"/>
      <w:marRight w:val="0"/>
      <w:marTop w:val="0"/>
      <w:marBottom w:val="0"/>
      <w:divBdr>
        <w:top w:val="none" w:sz="0" w:space="0" w:color="auto"/>
        <w:left w:val="none" w:sz="0" w:space="0" w:color="auto"/>
        <w:bottom w:val="none" w:sz="0" w:space="0" w:color="auto"/>
        <w:right w:val="none" w:sz="0" w:space="0" w:color="auto"/>
      </w:divBdr>
    </w:div>
    <w:div w:id="1827353909">
      <w:bodyDiv w:val="1"/>
      <w:marLeft w:val="0"/>
      <w:marRight w:val="0"/>
      <w:marTop w:val="0"/>
      <w:marBottom w:val="0"/>
      <w:divBdr>
        <w:top w:val="none" w:sz="0" w:space="0" w:color="auto"/>
        <w:left w:val="none" w:sz="0" w:space="0" w:color="auto"/>
        <w:bottom w:val="none" w:sz="0" w:space="0" w:color="auto"/>
        <w:right w:val="none" w:sz="0" w:space="0" w:color="auto"/>
      </w:divBdr>
    </w:div>
    <w:div w:id="1834685468">
      <w:bodyDiv w:val="1"/>
      <w:marLeft w:val="0"/>
      <w:marRight w:val="0"/>
      <w:marTop w:val="0"/>
      <w:marBottom w:val="0"/>
      <w:divBdr>
        <w:top w:val="none" w:sz="0" w:space="0" w:color="auto"/>
        <w:left w:val="none" w:sz="0" w:space="0" w:color="auto"/>
        <w:bottom w:val="none" w:sz="0" w:space="0" w:color="auto"/>
        <w:right w:val="none" w:sz="0" w:space="0" w:color="auto"/>
      </w:divBdr>
    </w:div>
    <w:div w:id="1837069564">
      <w:bodyDiv w:val="1"/>
      <w:marLeft w:val="0"/>
      <w:marRight w:val="0"/>
      <w:marTop w:val="0"/>
      <w:marBottom w:val="0"/>
      <w:divBdr>
        <w:top w:val="none" w:sz="0" w:space="0" w:color="auto"/>
        <w:left w:val="none" w:sz="0" w:space="0" w:color="auto"/>
        <w:bottom w:val="none" w:sz="0" w:space="0" w:color="auto"/>
        <w:right w:val="none" w:sz="0" w:space="0" w:color="auto"/>
      </w:divBdr>
    </w:div>
    <w:div w:id="1840927792">
      <w:bodyDiv w:val="1"/>
      <w:marLeft w:val="0"/>
      <w:marRight w:val="0"/>
      <w:marTop w:val="0"/>
      <w:marBottom w:val="0"/>
      <w:divBdr>
        <w:top w:val="none" w:sz="0" w:space="0" w:color="auto"/>
        <w:left w:val="none" w:sz="0" w:space="0" w:color="auto"/>
        <w:bottom w:val="none" w:sz="0" w:space="0" w:color="auto"/>
        <w:right w:val="none" w:sz="0" w:space="0" w:color="auto"/>
      </w:divBdr>
    </w:div>
    <w:div w:id="1846894627">
      <w:bodyDiv w:val="1"/>
      <w:marLeft w:val="0"/>
      <w:marRight w:val="0"/>
      <w:marTop w:val="0"/>
      <w:marBottom w:val="0"/>
      <w:divBdr>
        <w:top w:val="none" w:sz="0" w:space="0" w:color="auto"/>
        <w:left w:val="none" w:sz="0" w:space="0" w:color="auto"/>
        <w:bottom w:val="none" w:sz="0" w:space="0" w:color="auto"/>
        <w:right w:val="none" w:sz="0" w:space="0" w:color="auto"/>
      </w:divBdr>
    </w:div>
    <w:div w:id="1855337687">
      <w:bodyDiv w:val="1"/>
      <w:marLeft w:val="0"/>
      <w:marRight w:val="0"/>
      <w:marTop w:val="0"/>
      <w:marBottom w:val="0"/>
      <w:divBdr>
        <w:top w:val="none" w:sz="0" w:space="0" w:color="auto"/>
        <w:left w:val="none" w:sz="0" w:space="0" w:color="auto"/>
        <w:bottom w:val="none" w:sz="0" w:space="0" w:color="auto"/>
        <w:right w:val="none" w:sz="0" w:space="0" w:color="auto"/>
      </w:divBdr>
    </w:div>
    <w:div w:id="1861384456">
      <w:bodyDiv w:val="1"/>
      <w:marLeft w:val="0"/>
      <w:marRight w:val="0"/>
      <w:marTop w:val="0"/>
      <w:marBottom w:val="0"/>
      <w:divBdr>
        <w:top w:val="none" w:sz="0" w:space="0" w:color="auto"/>
        <w:left w:val="none" w:sz="0" w:space="0" w:color="auto"/>
        <w:bottom w:val="none" w:sz="0" w:space="0" w:color="auto"/>
        <w:right w:val="none" w:sz="0" w:space="0" w:color="auto"/>
      </w:divBdr>
    </w:div>
    <w:div w:id="1865630847">
      <w:bodyDiv w:val="1"/>
      <w:marLeft w:val="0"/>
      <w:marRight w:val="0"/>
      <w:marTop w:val="0"/>
      <w:marBottom w:val="0"/>
      <w:divBdr>
        <w:top w:val="none" w:sz="0" w:space="0" w:color="auto"/>
        <w:left w:val="none" w:sz="0" w:space="0" w:color="auto"/>
        <w:bottom w:val="none" w:sz="0" w:space="0" w:color="auto"/>
        <w:right w:val="none" w:sz="0" w:space="0" w:color="auto"/>
      </w:divBdr>
    </w:div>
    <w:div w:id="1878471957">
      <w:bodyDiv w:val="1"/>
      <w:marLeft w:val="0"/>
      <w:marRight w:val="0"/>
      <w:marTop w:val="0"/>
      <w:marBottom w:val="0"/>
      <w:divBdr>
        <w:top w:val="none" w:sz="0" w:space="0" w:color="auto"/>
        <w:left w:val="none" w:sz="0" w:space="0" w:color="auto"/>
        <w:bottom w:val="none" w:sz="0" w:space="0" w:color="auto"/>
        <w:right w:val="none" w:sz="0" w:space="0" w:color="auto"/>
      </w:divBdr>
    </w:div>
    <w:div w:id="1885209624">
      <w:bodyDiv w:val="1"/>
      <w:marLeft w:val="0"/>
      <w:marRight w:val="0"/>
      <w:marTop w:val="0"/>
      <w:marBottom w:val="0"/>
      <w:divBdr>
        <w:top w:val="none" w:sz="0" w:space="0" w:color="auto"/>
        <w:left w:val="none" w:sz="0" w:space="0" w:color="auto"/>
        <w:bottom w:val="none" w:sz="0" w:space="0" w:color="auto"/>
        <w:right w:val="none" w:sz="0" w:space="0" w:color="auto"/>
      </w:divBdr>
    </w:div>
    <w:div w:id="1887260038">
      <w:bodyDiv w:val="1"/>
      <w:marLeft w:val="0"/>
      <w:marRight w:val="0"/>
      <w:marTop w:val="0"/>
      <w:marBottom w:val="0"/>
      <w:divBdr>
        <w:top w:val="none" w:sz="0" w:space="0" w:color="auto"/>
        <w:left w:val="none" w:sz="0" w:space="0" w:color="auto"/>
        <w:bottom w:val="none" w:sz="0" w:space="0" w:color="auto"/>
        <w:right w:val="none" w:sz="0" w:space="0" w:color="auto"/>
      </w:divBdr>
    </w:div>
    <w:div w:id="1898123676">
      <w:bodyDiv w:val="1"/>
      <w:marLeft w:val="0"/>
      <w:marRight w:val="0"/>
      <w:marTop w:val="0"/>
      <w:marBottom w:val="0"/>
      <w:divBdr>
        <w:top w:val="none" w:sz="0" w:space="0" w:color="auto"/>
        <w:left w:val="none" w:sz="0" w:space="0" w:color="auto"/>
        <w:bottom w:val="none" w:sz="0" w:space="0" w:color="auto"/>
        <w:right w:val="none" w:sz="0" w:space="0" w:color="auto"/>
      </w:divBdr>
    </w:div>
    <w:div w:id="1905945557">
      <w:bodyDiv w:val="1"/>
      <w:marLeft w:val="0"/>
      <w:marRight w:val="0"/>
      <w:marTop w:val="0"/>
      <w:marBottom w:val="0"/>
      <w:divBdr>
        <w:top w:val="none" w:sz="0" w:space="0" w:color="auto"/>
        <w:left w:val="none" w:sz="0" w:space="0" w:color="auto"/>
        <w:bottom w:val="none" w:sz="0" w:space="0" w:color="auto"/>
        <w:right w:val="none" w:sz="0" w:space="0" w:color="auto"/>
      </w:divBdr>
    </w:div>
    <w:div w:id="1912276385">
      <w:bodyDiv w:val="1"/>
      <w:marLeft w:val="0"/>
      <w:marRight w:val="0"/>
      <w:marTop w:val="0"/>
      <w:marBottom w:val="0"/>
      <w:divBdr>
        <w:top w:val="none" w:sz="0" w:space="0" w:color="auto"/>
        <w:left w:val="none" w:sz="0" w:space="0" w:color="auto"/>
        <w:bottom w:val="none" w:sz="0" w:space="0" w:color="auto"/>
        <w:right w:val="none" w:sz="0" w:space="0" w:color="auto"/>
      </w:divBdr>
    </w:div>
    <w:div w:id="1920867517">
      <w:bodyDiv w:val="1"/>
      <w:marLeft w:val="0"/>
      <w:marRight w:val="0"/>
      <w:marTop w:val="0"/>
      <w:marBottom w:val="0"/>
      <w:divBdr>
        <w:top w:val="none" w:sz="0" w:space="0" w:color="auto"/>
        <w:left w:val="none" w:sz="0" w:space="0" w:color="auto"/>
        <w:bottom w:val="none" w:sz="0" w:space="0" w:color="auto"/>
        <w:right w:val="none" w:sz="0" w:space="0" w:color="auto"/>
      </w:divBdr>
    </w:div>
    <w:div w:id="1937907100">
      <w:bodyDiv w:val="1"/>
      <w:marLeft w:val="0"/>
      <w:marRight w:val="0"/>
      <w:marTop w:val="0"/>
      <w:marBottom w:val="0"/>
      <w:divBdr>
        <w:top w:val="none" w:sz="0" w:space="0" w:color="auto"/>
        <w:left w:val="none" w:sz="0" w:space="0" w:color="auto"/>
        <w:bottom w:val="none" w:sz="0" w:space="0" w:color="auto"/>
        <w:right w:val="none" w:sz="0" w:space="0" w:color="auto"/>
      </w:divBdr>
    </w:div>
    <w:div w:id="1938976171">
      <w:bodyDiv w:val="1"/>
      <w:marLeft w:val="0"/>
      <w:marRight w:val="0"/>
      <w:marTop w:val="0"/>
      <w:marBottom w:val="0"/>
      <w:divBdr>
        <w:top w:val="none" w:sz="0" w:space="0" w:color="auto"/>
        <w:left w:val="none" w:sz="0" w:space="0" w:color="auto"/>
        <w:bottom w:val="none" w:sz="0" w:space="0" w:color="auto"/>
        <w:right w:val="none" w:sz="0" w:space="0" w:color="auto"/>
      </w:divBdr>
    </w:div>
    <w:div w:id="1947543035">
      <w:bodyDiv w:val="1"/>
      <w:marLeft w:val="0"/>
      <w:marRight w:val="0"/>
      <w:marTop w:val="0"/>
      <w:marBottom w:val="0"/>
      <w:divBdr>
        <w:top w:val="none" w:sz="0" w:space="0" w:color="auto"/>
        <w:left w:val="none" w:sz="0" w:space="0" w:color="auto"/>
        <w:bottom w:val="none" w:sz="0" w:space="0" w:color="auto"/>
        <w:right w:val="none" w:sz="0" w:space="0" w:color="auto"/>
      </w:divBdr>
    </w:div>
    <w:div w:id="1948390006">
      <w:bodyDiv w:val="1"/>
      <w:marLeft w:val="0"/>
      <w:marRight w:val="0"/>
      <w:marTop w:val="0"/>
      <w:marBottom w:val="0"/>
      <w:divBdr>
        <w:top w:val="none" w:sz="0" w:space="0" w:color="auto"/>
        <w:left w:val="none" w:sz="0" w:space="0" w:color="auto"/>
        <w:bottom w:val="none" w:sz="0" w:space="0" w:color="auto"/>
        <w:right w:val="none" w:sz="0" w:space="0" w:color="auto"/>
      </w:divBdr>
    </w:div>
    <w:div w:id="1950311844">
      <w:bodyDiv w:val="1"/>
      <w:marLeft w:val="0"/>
      <w:marRight w:val="0"/>
      <w:marTop w:val="0"/>
      <w:marBottom w:val="0"/>
      <w:divBdr>
        <w:top w:val="none" w:sz="0" w:space="0" w:color="auto"/>
        <w:left w:val="none" w:sz="0" w:space="0" w:color="auto"/>
        <w:bottom w:val="none" w:sz="0" w:space="0" w:color="auto"/>
        <w:right w:val="none" w:sz="0" w:space="0" w:color="auto"/>
      </w:divBdr>
    </w:div>
    <w:div w:id="1956978534">
      <w:bodyDiv w:val="1"/>
      <w:marLeft w:val="0"/>
      <w:marRight w:val="0"/>
      <w:marTop w:val="0"/>
      <w:marBottom w:val="0"/>
      <w:divBdr>
        <w:top w:val="none" w:sz="0" w:space="0" w:color="auto"/>
        <w:left w:val="none" w:sz="0" w:space="0" w:color="auto"/>
        <w:bottom w:val="none" w:sz="0" w:space="0" w:color="auto"/>
        <w:right w:val="none" w:sz="0" w:space="0" w:color="auto"/>
      </w:divBdr>
    </w:div>
    <w:div w:id="1982496314">
      <w:bodyDiv w:val="1"/>
      <w:marLeft w:val="0"/>
      <w:marRight w:val="0"/>
      <w:marTop w:val="0"/>
      <w:marBottom w:val="0"/>
      <w:divBdr>
        <w:top w:val="none" w:sz="0" w:space="0" w:color="auto"/>
        <w:left w:val="none" w:sz="0" w:space="0" w:color="auto"/>
        <w:bottom w:val="none" w:sz="0" w:space="0" w:color="auto"/>
        <w:right w:val="none" w:sz="0" w:space="0" w:color="auto"/>
      </w:divBdr>
    </w:div>
    <w:div w:id="1985306950">
      <w:bodyDiv w:val="1"/>
      <w:marLeft w:val="0"/>
      <w:marRight w:val="0"/>
      <w:marTop w:val="0"/>
      <w:marBottom w:val="0"/>
      <w:divBdr>
        <w:top w:val="none" w:sz="0" w:space="0" w:color="auto"/>
        <w:left w:val="none" w:sz="0" w:space="0" w:color="auto"/>
        <w:bottom w:val="none" w:sz="0" w:space="0" w:color="auto"/>
        <w:right w:val="none" w:sz="0" w:space="0" w:color="auto"/>
      </w:divBdr>
    </w:div>
    <w:div w:id="2002931377">
      <w:bodyDiv w:val="1"/>
      <w:marLeft w:val="0"/>
      <w:marRight w:val="0"/>
      <w:marTop w:val="0"/>
      <w:marBottom w:val="0"/>
      <w:divBdr>
        <w:top w:val="none" w:sz="0" w:space="0" w:color="auto"/>
        <w:left w:val="none" w:sz="0" w:space="0" w:color="auto"/>
        <w:bottom w:val="none" w:sz="0" w:space="0" w:color="auto"/>
        <w:right w:val="none" w:sz="0" w:space="0" w:color="auto"/>
      </w:divBdr>
    </w:div>
    <w:div w:id="2058119623">
      <w:bodyDiv w:val="1"/>
      <w:marLeft w:val="0"/>
      <w:marRight w:val="0"/>
      <w:marTop w:val="0"/>
      <w:marBottom w:val="0"/>
      <w:divBdr>
        <w:top w:val="none" w:sz="0" w:space="0" w:color="auto"/>
        <w:left w:val="none" w:sz="0" w:space="0" w:color="auto"/>
        <w:bottom w:val="none" w:sz="0" w:space="0" w:color="auto"/>
        <w:right w:val="none" w:sz="0" w:space="0" w:color="auto"/>
      </w:divBdr>
    </w:div>
    <w:div w:id="2065134237">
      <w:bodyDiv w:val="1"/>
      <w:marLeft w:val="0"/>
      <w:marRight w:val="0"/>
      <w:marTop w:val="0"/>
      <w:marBottom w:val="0"/>
      <w:divBdr>
        <w:top w:val="none" w:sz="0" w:space="0" w:color="auto"/>
        <w:left w:val="none" w:sz="0" w:space="0" w:color="auto"/>
        <w:bottom w:val="none" w:sz="0" w:space="0" w:color="auto"/>
        <w:right w:val="none" w:sz="0" w:space="0" w:color="auto"/>
      </w:divBdr>
      <w:divsChild>
        <w:div w:id="55474187">
          <w:marLeft w:val="0"/>
          <w:marRight w:val="0"/>
          <w:marTop w:val="0"/>
          <w:marBottom w:val="0"/>
          <w:divBdr>
            <w:top w:val="none" w:sz="0" w:space="0" w:color="auto"/>
            <w:left w:val="none" w:sz="0" w:space="0" w:color="auto"/>
            <w:bottom w:val="none" w:sz="0" w:space="0" w:color="auto"/>
            <w:right w:val="none" w:sz="0" w:space="0" w:color="auto"/>
          </w:divBdr>
          <w:divsChild>
            <w:div w:id="233517406">
              <w:marLeft w:val="-225"/>
              <w:marRight w:val="-225"/>
              <w:marTop w:val="0"/>
              <w:marBottom w:val="0"/>
              <w:divBdr>
                <w:top w:val="none" w:sz="0" w:space="0" w:color="auto"/>
                <w:left w:val="none" w:sz="0" w:space="0" w:color="auto"/>
                <w:bottom w:val="none" w:sz="0" w:space="0" w:color="auto"/>
                <w:right w:val="none" w:sz="0" w:space="0" w:color="auto"/>
              </w:divBdr>
              <w:divsChild>
                <w:div w:id="144930748">
                  <w:marLeft w:val="0"/>
                  <w:marRight w:val="0"/>
                  <w:marTop w:val="0"/>
                  <w:marBottom w:val="0"/>
                  <w:divBdr>
                    <w:top w:val="none" w:sz="0" w:space="0" w:color="auto"/>
                    <w:left w:val="none" w:sz="0" w:space="0" w:color="auto"/>
                    <w:bottom w:val="none" w:sz="0" w:space="0" w:color="auto"/>
                    <w:right w:val="none" w:sz="0" w:space="0" w:color="auto"/>
                  </w:divBdr>
                  <w:divsChild>
                    <w:div w:id="1183395039">
                      <w:marLeft w:val="-225"/>
                      <w:marRight w:val="-225"/>
                      <w:marTop w:val="0"/>
                      <w:marBottom w:val="0"/>
                      <w:divBdr>
                        <w:top w:val="none" w:sz="0" w:space="0" w:color="auto"/>
                        <w:left w:val="none" w:sz="0" w:space="0" w:color="auto"/>
                        <w:bottom w:val="none" w:sz="0" w:space="0" w:color="auto"/>
                        <w:right w:val="none" w:sz="0" w:space="0" w:color="auto"/>
                      </w:divBdr>
                      <w:divsChild>
                        <w:div w:id="103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82363">
      <w:bodyDiv w:val="1"/>
      <w:marLeft w:val="0"/>
      <w:marRight w:val="0"/>
      <w:marTop w:val="0"/>
      <w:marBottom w:val="0"/>
      <w:divBdr>
        <w:top w:val="none" w:sz="0" w:space="0" w:color="auto"/>
        <w:left w:val="none" w:sz="0" w:space="0" w:color="auto"/>
        <w:bottom w:val="none" w:sz="0" w:space="0" w:color="auto"/>
        <w:right w:val="none" w:sz="0" w:space="0" w:color="auto"/>
      </w:divBdr>
    </w:div>
    <w:div w:id="2093120780">
      <w:bodyDiv w:val="1"/>
      <w:marLeft w:val="0"/>
      <w:marRight w:val="0"/>
      <w:marTop w:val="0"/>
      <w:marBottom w:val="0"/>
      <w:divBdr>
        <w:top w:val="none" w:sz="0" w:space="0" w:color="auto"/>
        <w:left w:val="none" w:sz="0" w:space="0" w:color="auto"/>
        <w:bottom w:val="none" w:sz="0" w:space="0" w:color="auto"/>
        <w:right w:val="none" w:sz="0" w:space="0" w:color="auto"/>
      </w:divBdr>
    </w:div>
    <w:div w:id="2099868209">
      <w:bodyDiv w:val="1"/>
      <w:marLeft w:val="0"/>
      <w:marRight w:val="0"/>
      <w:marTop w:val="0"/>
      <w:marBottom w:val="0"/>
      <w:divBdr>
        <w:top w:val="none" w:sz="0" w:space="0" w:color="auto"/>
        <w:left w:val="none" w:sz="0" w:space="0" w:color="auto"/>
        <w:bottom w:val="none" w:sz="0" w:space="0" w:color="auto"/>
        <w:right w:val="none" w:sz="0" w:space="0" w:color="auto"/>
      </w:divBdr>
    </w:div>
    <w:div w:id="2115394873">
      <w:bodyDiv w:val="1"/>
      <w:marLeft w:val="0"/>
      <w:marRight w:val="0"/>
      <w:marTop w:val="0"/>
      <w:marBottom w:val="0"/>
      <w:divBdr>
        <w:top w:val="none" w:sz="0" w:space="0" w:color="auto"/>
        <w:left w:val="none" w:sz="0" w:space="0" w:color="auto"/>
        <w:bottom w:val="none" w:sz="0" w:space="0" w:color="auto"/>
        <w:right w:val="none" w:sz="0" w:space="0" w:color="auto"/>
      </w:divBdr>
    </w:div>
    <w:div w:id="2118134712">
      <w:bodyDiv w:val="1"/>
      <w:marLeft w:val="0"/>
      <w:marRight w:val="0"/>
      <w:marTop w:val="0"/>
      <w:marBottom w:val="0"/>
      <w:divBdr>
        <w:top w:val="none" w:sz="0" w:space="0" w:color="auto"/>
        <w:left w:val="none" w:sz="0" w:space="0" w:color="auto"/>
        <w:bottom w:val="none" w:sz="0" w:space="0" w:color="auto"/>
        <w:right w:val="none" w:sz="0" w:space="0" w:color="auto"/>
      </w:divBdr>
    </w:div>
    <w:div w:id="21354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eplaces@westberks.gov.uk" TargetMode="External"/><Relationship Id="rId13" Type="http://schemas.openxmlformats.org/officeDocument/2006/relationships/image" Target="media/image6.jpeg"/><Relationship Id="rId18" Type="http://schemas.openxmlformats.org/officeDocument/2006/relationships/hyperlink" Target="https://news.info.westberks.gov.uk/4905D2E8280EA7FF512262309623358D91FC9D48D79498AE8BF7F03AD26D6356/4541330587ADCC8B4067D62067941720/LE35" TargetMode="External"/><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news.info.westberks.gov.uk/D41DFE88ECEF61FFCFC4FD32069570187BE10DBC02D188CA5543525AD3FFB15A/4541330587ADCC8B4067D62067941720/LE35" TargetMode="External"/><Relationship Id="rId34" Type="http://schemas.openxmlformats.org/officeDocument/2006/relationships/hyperlink" Target="http://www.getcomposting.com/"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mailto:clive.hooker@westberks.gov.uk" TargetMode="External"/><Relationship Id="rId25" Type="http://schemas.openxmlformats.org/officeDocument/2006/relationships/hyperlink" Target="https://www.newburytoday.co.uk/news/council-in-cash-meltdown-as-redundancies-are-on-the-agenda-9451022/" TargetMode="External"/><Relationship Id="rId33" Type="http://schemas.openxmlformats.org/officeDocument/2006/relationships/hyperlink" Target="https://activetravel.wbcroadsafety.co.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estberks.gov.uk/taxi-policy-protected-plates" TargetMode="External"/><Relationship Id="rId20" Type="http://schemas.openxmlformats.org/officeDocument/2006/relationships/image" Target="media/image8.png"/><Relationship Id="rId29" Type="http://schemas.openxmlformats.org/officeDocument/2006/relationships/hyperlink" Target="https://news.info.westberks.gov.uk/86190216CB6B5B0865C13D4EDE3D6AC18A0C28C32E32338C8BBA3825FB02EFC0/4541330587ADCC8B4067D62067941720/LE35"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togetherness.co.uk/mul/berkshire-west/?utm_source=e-shot&amp;utm_medium=email&amp;utm_campaign=Residents%20Bulletin%2022%20April%202025" TargetMode="External"/><Relationship Id="rId24" Type="http://schemas.openxmlformats.org/officeDocument/2006/relationships/hyperlink" Target="https://www.newburytoday.co.uk/news/tories-to-boycott-west-berkshire-council-budget-meeting-9450864/" TargetMode="External"/><Relationship Id="rId32" Type="http://schemas.openxmlformats.org/officeDocument/2006/relationships/hyperlink" Target="https://www.westberks.gov.uk/extrarubbish" TargetMode="External"/><Relationship Id="rId37" Type="http://schemas.openxmlformats.org/officeDocument/2006/relationships/hyperlink" Target="mailto:Clive.hooker@westberks.gov.uk" TargetMode="External"/><Relationship Id="rId5" Type="http://schemas.openxmlformats.org/officeDocument/2006/relationships/webSettings" Target="webSettings.xml"/><Relationship Id="rId15" Type="http://schemas.openxmlformats.org/officeDocument/2006/relationships/hyperlink" Target="https://www.westberks.gov.uk/resident-survey-2026" TargetMode="External"/><Relationship Id="rId23" Type="http://schemas.openxmlformats.org/officeDocument/2006/relationships/hyperlink" Target="https://news.info.westberks.gov.uk/976981634730D66D2063B55F8862BC7B2C9B6CAC4BB15832DFCB3C6B3F27959B/4541330587ADCC8B4067D62067941720/LE35" TargetMode="External"/><Relationship Id="rId28" Type="http://schemas.openxmlformats.org/officeDocument/2006/relationships/image" Target="media/image11.jpeg"/><Relationship Id="rId36" Type="http://schemas.openxmlformats.org/officeDocument/2006/relationships/hyperlink" Target="mailto:Hannah.lee1@westberks.gov.uk?subject=HAF%20hwbs%20newsletter" TargetMode="Externa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yperlink" Target="https://www.westberks.gov.uk/draft-waste-management-strategy"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westberks.gov.uk/planning-public-access-service-feedback" TargetMode="External"/><Relationship Id="rId22" Type="http://schemas.openxmlformats.org/officeDocument/2006/relationships/hyperlink" Target="https://news.info.westberks.gov.uk/452C356A911639CF99E57CA5D0E14C3305E4A30B9BAE4814CADCC8629878AECC/4541330587ADCC8B4067D62067941720/LE35"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recyclenow.com/how-to-recycle/how-to-set-up-home-compo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6E748-9EB0-4584-9567-994286D6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3954</Words>
  <Characters>21435</Characters>
  <Application>Microsoft Office Word</Application>
  <DocSecurity>0</DocSecurity>
  <Lines>446</Lines>
  <Paragraphs>222</Paragraphs>
  <ScaleCrop>false</ScaleCrop>
  <HeadingPairs>
    <vt:vector size="2" baseType="variant">
      <vt:variant>
        <vt:lpstr>Title</vt:lpstr>
      </vt:variant>
      <vt:variant>
        <vt:i4>1</vt:i4>
      </vt:variant>
    </vt:vector>
  </HeadingPairs>
  <TitlesOfParts>
    <vt:vector size="1" baseType="lpstr">
      <vt:lpstr/>
    </vt:vector>
  </TitlesOfParts>
  <Company>West Berkshire Council</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Bridgman</dc:creator>
  <cp:keywords/>
  <dc:description/>
  <cp:lastModifiedBy>Sirle Parsley</cp:lastModifiedBy>
  <cp:revision>2</cp:revision>
  <cp:lastPrinted>2023-02-07T14:28:00Z</cp:lastPrinted>
  <dcterms:created xsi:type="dcterms:W3CDTF">2026-05-20T15:56:00Z</dcterms:created>
  <dcterms:modified xsi:type="dcterms:W3CDTF">2026-05-20T15:56:00Z</dcterms:modified>
</cp:coreProperties>
</file>