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D8219" w14:textId="77777777" w:rsidR="00363C03" w:rsidRPr="005170CD" w:rsidRDefault="00363C03" w:rsidP="006C7F50">
      <w:pPr>
        <w:rPr>
          <w:rFonts w:ascii="Arial" w:hAnsi="Arial" w:cs="Arial"/>
          <w:b/>
        </w:rPr>
      </w:pPr>
      <w:bookmarkStart w:id="0" w:name="_GoBack"/>
      <w:bookmarkEnd w:id="0"/>
    </w:p>
    <w:p w14:paraId="1CE4E522" w14:textId="77777777" w:rsidR="00363C03" w:rsidRPr="005170CD" w:rsidRDefault="00363C03" w:rsidP="006C7F50">
      <w:pPr>
        <w:rPr>
          <w:rFonts w:ascii="Arial" w:hAnsi="Arial" w:cs="Arial"/>
          <w:b/>
        </w:rPr>
      </w:pPr>
    </w:p>
    <w:p w14:paraId="45E16DC5" w14:textId="77777777" w:rsidR="002A1E8F" w:rsidRDefault="00C0214F" w:rsidP="006C7F50">
      <w:pPr>
        <w:rPr>
          <w:rFonts w:ascii="Arial" w:hAnsi="Arial" w:cs="Arial"/>
          <w:b/>
        </w:rPr>
      </w:pPr>
      <w:r w:rsidRPr="005170CD">
        <w:rPr>
          <w:rFonts w:ascii="Arial" w:hAnsi="Arial" w:cs="Arial"/>
          <w:b/>
        </w:rPr>
        <w:t>West Berkshire Council Discretionary Grant Fund (DGF)</w:t>
      </w:r>
      <w:r w:rsidR="002A1E8F">
        <w:rPr>
          <w:rFonts w:ascii="Arial" w:hAnsi="Arial" w:cs="Arial"/>
          <w:b/>
        </w:rPr>
        <w:t xml:space="preserve"> </w:t>
      </w:r>
    </w:p>
    <w:p w14:paraId="60B0EF5C" w14:textId="77777777" w:rsidR="002A1E8F" w:rsidRDefault="002A1E8F" w:rsidP="006C7F50">
      <w:pPr>
        <w:rPr>
          <w:rFonts w:ascii="Arial" w:hAnsi="Arial" w:cs="Arial"/>
          <w:b/>
        </w:rPr>
      </w:pPr>
    </w:p>
    <w:p w14:paraId="0611BE41" w14:textId="743CEF30" w:rsidR="00C0214F" w:rsidRPr="00D43E8A" w:rsidRDefault="002A1E8F" w:rsidP="006C7F50">
      <w:pPr>
        <w:rPr>
          <w:rFonts w:ascii="Arial" w:hAnsi="Arial" w:cs="Arial"/>
          <w:b/>
        </w:rPr>
      </w:pPr>
      <w:r w:rsidRPr="00D43E8A">
        <w:rPr>
          <w:rFonts w:ascii="Arial" w:hAnsi="Arial" w:cs="Arial"/>
          <w:b/>
        </w:rPr>
        <w:t>POLICY</w:t>
      </w:r>
    </w:p>
    <w:p w14:paraId="71BC70CB" w14:textId="77777777" w:rsidR="00C0214F" w:rsidRPr="00D43E8A" w:rsidRDefault="00C0214F" w:rsidP="006C7F50">
      <w:pPr>
        <w:rPr>
          <w:rFonts w:ascii="Arial" w:hAnsi="Arial" w:cs="Arial"/>
          <w:b/>
        </w:rPr>
      </w:pPr>
    </w:p>
    <w:p w14:paraId="085E2DEF" w14:textId="2AEF9200" w:rsidR="006C7F50" w:rsidRPr="00D43E8A" w:rsidRDefault="00C0214F" w:rsidP="006C7F50">
      <w:pPr>
        <w:rPr>
          <w:rFonts w:ascii="Arial" w:hAnsi="Arial" w:cs="Arial"/>
        </w:rPr>
      </w:pPr>
      <w:r w:rsidRPr="00D43E8A">
        <w:rPr>
          <w:rFonts w:ascii="Arial" w:hAnsi="Arial" w:cs="Arial"/>
        </w:rPr>
        <w:t>This fund does not replace the existing S</w:t>
      </w:r>
      <w:r w:rsidR="006C7F50" w:rsidRPr="00D43E8A">
        <w:rPr>
          <w:rFonts w:ascii="Arial" w:hAnsi="Arial" w:cs="Arial"/>
        </w:rPr>
        <w:t>mall Business Grant Fund and Retail, Hospitality and Leisure Grant Fund</w:t>
      </w:r>
      <w:r w:rsidR="00E46BA6" w:rsidRPr="00D43E8A">
        <w:rPr>
          <w:rFonts w:ascii="Arial" w:hAnsi="Arial" w:cs="Arial"/>
        </w:rPr>
        <w:t xml:space="preserve"> </w:t>
      </w:r>
      <w:r w:rsidR="00011F70" w:rsidRPr="00D43E8A">
        <w:rPr>
          <w:rFonts w:ascii="Arial" w:hAnsi="Arial" w:cs="Arial"/>
        </w:rPr>
        <w:t>Discretionary</w:t>
      </w:r>
      <w:r w:rsidR="00E46BA6" w:rsidRPr="00D43E8A">
        <w:rPr>
          <w:rFonts w:ascii="Arial" w:hAnsi="Arial" w:cs="Arial"/>
        </w:rPr>
        <w:t xml:space="preserve"> scheme</w:t>
      </w:r>
      <w:r w:rsidRPr="00D43E8A">
        <w:rPr>
          <w:rFonts w:ascii="Arial" w:hAnsi="Arial" w:cs="Arial"/>
        </w:rPr>
        <w:t>.</w:t>
      </w:r>
      <w:r w:rsidR="006C7F50" w:rsidRPr="00D43E8A">
        <w:rPr>
          <w:rFonts w:ascii="Arial" w:hAnsi="Arial" w:cs="Arial"/>
        </w:rPr>
        <w:br/>
      </w:r>
    </w:p>
    <w:p w14:paraId="16AD48FB" w14:textId="32DC5E58" w:rsidR="00C0214F" w:rsidRPr="00D43E8A" w:rsidRDefault="006C7F50" w:rsidP="006C7F50">
      <w:pPr>
        <w:spacing w:after="240"/>
        <w:rPr>
          <w:rFonts w:ascii="Arial" w:hAnsi="Arial" w:cs="Arial"/>
        </w:rPr>
      </w:pPr>
      <w:r w:rsidRPr="00D43E8A">
        <w:rPr>
          <w:rFonts w:ascii="Arial" w:hAnsi="Arial" w:cs="Arial"/>
        </w:rPr>
        <w:t xml:space="preserve">In response to the Coronavirus, Covid–19, the Government announced there would be support for small businesses, and businesses in the retail, hospitality and leisure sectors.  This support takes the form of two grant funding schemes, the Small Business Grant Fund and the Retail, Hospitality and Leisure Grant Fund. </w:t>
      </w:r>
      <w:r w:rsidR="00E03F0F" w:rsidRPr="00D43E8A">
        <w:rPr>
          <w:rFonts w:ascii="Arial" w:hAnsi="Arial" w:cs="Arial"/>
        </w:rPr>
        <w:t xml:space="preserve"> </w:t>
      </w:r>
      <w:r w:rsidR="00E46BA6" w:rsidRPr="00D43E8A">
        <w:rPr>
          <w:rFonts w:ascii="Arial" w:hAnsi="Arial" w:cs="Arial"/>
        </w:rPr>
        <w:t xml:space="preserve">In addition to this a discretionary scheme was </w:t>
      </w:r>
      <w:r w:rsidR="00C0214F" w:rsidRPr="00D43E8A">
        <w:rPr>
          <w:rFonts w:ascii="Arial" w:hAnsi="Arial" w:cs="Arial"/>
        </w:rPr>
        <w:t>announc</w:t>
      </w:r>
      <w:r w:rsidR="00E46BA6" w:rsidRPr="00D43E8A">
        <w:rPr>
          <w:rFonts w:ascii="Arial" w:hAnsi="Arial" w:cs="Arial"/>
        </w:rPr>
        <w:t>ed</w:t>
      </w:r>
      <w:r w:rsidR="00C0214F" w:rsidRPr="00D43E8A">
        <w:rPr>
          <w:rFonts w:ascii="Arial" w:hAnsi="Arial" w:cs="Arial"/>
        </w:rPr>
        <w:t xml:space="preserve"> by Government and has been supported by guidance issued on the 13</w:t>
      </w:r>
      <w:r w:rsidR="00C0214F" w:rsidRPr="00D43E8A">
        <w:rPr>
          <w:rFonts w:ascii="Arial" w:hAnsi="Arial" w:cs="Arial"/>
          <w:vertAlign w:val="superscript"/>
        </w:rPr>
        <w:t>th</w:t>
      </w:r>
      <w:r w:rsidR="00C0214F" w:rsidRPr="00D43E8A">
        <w:rPr>
          <w:rFonts w:ascii="Arial" w:hAnsi="Arial" w:cs="Arial"/>
        </w:rPr>
        <w:t xml:space="preserve"> May 2020</w:t>
      </w:r>
      <w:r w:rsidR="00E46BA6" w:rsidRPr="00D43E8A">
        <w:rPr>
          <w:rFonts w:ascii="Arial" w:hAnsi="Arial" w:cs="Arial"/>
        </w:rPr>
        <w:t>.</w:t>
      </w:r>
    </w:p>
    <w:p w14:paraId="7857D32D" w14:textId="4B1C270A" w:rsidR="00C0214F" w:rsidRPr="00D43E8A" w:rsidRDefault="00C0214F" w:rsidP="006C7F50">
      <w:pPr>
        <w:spacing w:after="240"/>
        <w:rPr>
          <w:rFonts w:ascii="Arial" w:hAnsi="Arial" w:cs="Arial"/>
        </w:rPr>
      </w:pPr>
      <w:r w:rsidRPr="00D43E8A">
        <w:rPr>
          <w:rFonts w:ascii="Arial" w:hAnsi="Arial" w:cs="Arial"/>
        </w:rPr>
        <w:t>The Government guidance is clear that</w:t>
      </w:r>
      <w:r w:rsidR="00E03F0F" w:rsidRPr="00D43E8A">
        <w:rPr>
          <w:rFonts w:ascii="Arial" w:hAnsi="Arial" w:cs="Arial"/>
        </w:rPr>
        <w:t>:</w:t>
      </w:r>
    </w:p>
    <w:p w14:paraId="2014D0F1" w14:textId="7BE485A1" w:rsidR="006C7F50" w:rsidRPr="00D43E8A" w:rsidRDefault="00C0214F" w:rsidP="00C0214F">
      <w:pPr>
        <w:spacing w:after="240"/>
        <w:jc w:val="center"/>
        <w:rPr>
          <w:rFonts w:ascii="Arial" w:hAnsi="Arial" w:cs="Arial"/>
          <w:b/>
          <w:i/>
        </w:rPr>
      </w:pPr>
      <w:r w:rsidRPr="00D43E8A">
        <w:rPr>
          <w:rFonts w:ascii="Arial" w:hAnsi="Arial" w:cs="Arial"/>
          <w:b/>
          <w:i/>
        </w:rPr>
        <w:t>“This additional fund is aimed at small businesses who were not eligible for the Small Business Grant Fund or the Retail, Leisure and Hospitality Fund”</w:t>
      </w:r>
    </w:p>
    <w:p w14:paraId="2E528F78" w14:textId="1082DFB8" w:rsidR="00C0214F" w:rsidRPr="00D43E8A" w:rsidRDefault="00C0214F" w:rsidP="00C0214F">
      <w:pPr>
        <w:spacing w:after="240"/>
        <w:rPr>
          <w:rFonts w:ascii="Arial" w:hAnsi="Arial" w:cs="Arial"/>
        </w:rPr>
      </w:pPr>
      <w:r w:rsidRPr="00D43E8A">
        <w:rPr>
          <w:rFonts w:ascii="Arial" w:hAnsi="Arial" w:cs="Arial"/>
        </w:rPr>
        <w:t>The Council has reviewed the guidance and has developed the criteria below based on this guidance.</w:t>
      </w:r>
      <w:r w:rsidR="002A1E8F" w:rsidRPr="00D43E8A">
        <w:rPr>
          <w:rFonts w:ascii="Arial" w:hAnsi="Arial" w:cs="Arial"/>
        </w:rPr>
        <w:t xml:space="preserve"> Any further updates provided to the scheme from the department for Business, Energy &amp; Industrial Strategy (BEIS) the Council will incorporate these accordingly into assessments.</w:t>
      </w:r>
    </w:p>
    <w:p w14:paraId="0E074FED" w14:textId="0181514E" w:rsidR="00C0214F" w:rsidRPr="00D43E8A" w:rsidRDefault="00C0214F" w:rsidP="00C0214F">
      <w:pPr>
        <w:spacing w:after="240"/>
        <w:rPr>
          <w:rFonts w:ascii="Arial" w:hAnsi="Arial" w:cs="Arial"/>
          <w:b/>
        </w:rPr>
      </w:pPr>
      <w:r w:rsidRPr="00D43E8A">
        <w:rPr>
          <w:rFonts w:ascii="Arial" w:hAnsi="Arial" w:cs="Arial"/>
          <w:b/>
        </w:rPr>
        <w:t>The total funding allocation for the DGF</w:t>
      </w:r>
    </w:p>
    <w:p w14:paraId="499202C6" w14:textId="2F6A6DD7" w:rsidR="00C0214F" w:rsidRPr="00D43E8A" w:rsidRDefault="00C0214F" w:rsidP="00C0214F">
      <w:pPr>
        <w:spacing w:after="240"/>
        <w:rPr>
          <w:rFonts w:ascii="Arial" w:hAnsi="Arial" w:cs="Arial"/>
        </w:rPr>
      </w:pPr>
      <w:r w:rsidRPr="00D43E8A">
        <w:rPr>
          <w:rFonts w:ascii="Arial" w:hAnsi="Arial" w:cs="Arial"/>
        </w:rPr>
        <w:t xml:space="preserve">The Council is able to utilise 5% of the </w:t>
      </w:r>
      <w:r w:rsidR="009163ED">
        <w:rPr>
          <w:rFonts w:ascii="Arial" w:hAnsi="Arial" w:cs="Arial"/>
        </w:rPr>
        <w:t>amount West Berkshire Council was expecting to distribute</w:t>
      </w:r>
      <w:r w:rsidRPr="00D43E8A">
        <w:rPr>
          <w:rFonts w:ascii="Arial" w:hAnsi="Arial" w:cs="Arial"/>
        </w:rPr>
        <w:t xml:space="preserve"> from Government for the Small Business Grant Fund</w:t>
      </w:r>
      <w:r w:rsidR="00E86F56" w:rsidRPr="00D43E8A">
        <w:rPr>
          <w:rFonts w:ascii="Arial" w:hAnsi="Arial" w:cs="Arial"/>
        </w:rPr>
        <w:t xml:space="preserve"> (SBGR)</w:t>
      </w:r>
      <w:r w:rsidRPr="00D43E8A">
        <w:rPr>
          <w:rFonts w:ascii="Arial" w:hAnsi="Arial" w:cs="Arial"/>
        </w:rPr>
        <w:t xml:space="preserve"> and the Retail, Hospitality and Leisure Grant Fund</w:t>
      </w:r>
      <w:r w:rsidR="00E86F56" w:rsidRPr="00D43E8A">
        <w:rPr>
          <w:rFonts w:ascii="Arial" w:hAnsi="Arial" w:cs="Arial"/>
        </w:rPr>
        <w:t xml:space="preserve"> (RHLGF)</w:t>
      </w:r>
      <w:r w:rsidRPr="00D43E8A">
        <w:rPr>
          <w:rFonts w:ascii="Arial" w:hAnsi="Arial" w:cs="Arial"/>
        </w:rPr>
        <w:t xml:space="preserve"> of £29.3m. This means that the total fund for the DGF is </w:t>
      </w:r>
      <w:r w:rsidRPr="00D43E8A">
        <w:rPr>
          <w:rFonts w:ascii="Arial" w:hAnsi="Arial" w:cs="Arial"/>
          <w:b/>
        </w:rPr>
        <w:t>£1.</w:t>
      </w:r>
      <w:r w:rsidR="009163ED">
        <w:rPr>
          <w:rFonts w:ascii="Arial" w:hAnsi="Arial" w:cs="Arial"/>
          <w:b/>
        </w:rPr>
        <w:t>225</w:t>
      </w:r>
      <w:r w:rsidRPr="00D43E8A">
        <w:rPr>
          <w:rFonts w:ascii="Arial" w:hAnsi="Arial" w:cs="Arial"/>
          <w:b/>
        </w:rPr>
        <w:t>m</w:t>
      </w:r>
      <w:r w:rsidRPr="00D43E8A">
        <w:rPr>
          <w:rFonts w:ascii="Arial" w:hAnsi="Arial" w:cs="Arial"/>
        </w:rPr>
        <w:t>.</w:t>
      </w:r>
      <w:r w:rsidR="00E03F0F" w:rsidRPr="00D43E8A">
        <w:rPr>
          <w:rFonts w:ascii="Arial" w:hAnsi="Arial" w:cs="Arial"/>
        </w:rPr>
        <w:t xml:space="preserve"> </w:t>
      </w:r>
      <w:r w:rsidRPr="00D43E8A">
        <w:rPr>
          <w:rFonts w:ascii="Arial" w:hAnsi="Arial" w:cs="Arial"/>
        </w:rPr>
        <w:t xml:space="preserve"> Based on payments through the existing schemes, this funding would enable the Council to support </w:t>
      </w:r>
      <w:r w:rsidR="009163ED">
        <w:rPr>
          <w:rFonts w:ascii="Arial" w:hAnsi="Arial" w:cs="Arial"/>
        </w:rPr>
        <w:t>between 90 and 100 businesses.</w:t>
      </w:r>
    </w:p>
    <w:p w14:paraId="65339C38" w14:textId="3EBF38AE" w:rsidR="00E86F56" w:rsidRPr="00D43E8A" w:rsidRDefault="00E86F56" w:rsidP="00E86F56">
      <w:pPr>
        <w:spacing w:after="240"/>
        <w:rPr>
          <w:rFonts w:ascii="Arial" w:hAnsi="Arial" w:cs="Arial"/>
        </w:rPr>
      </w:pPr>
      <w:r w:rsidRPr="00D43E8A">
        <w:rPr>
          <w:rFonts w:ascii="Arial" w:hAnsi="Arial" w:cs="Arial"/>
        </w:rPr>
        <w:t xml:space="preserve">The criteria for this scheme are detailed below. </w:t>
      </w:r>
      <w:r w:rsidR="00E03F0F" w:rsidRPr="00D43E8A">
        <w:rPr>
          <w:rFonts w:ascii="Arial" w:hAnsi="Arial" w:cs="Arial"/>
        </w:rPr>
        <w:t xml:space="preserve"> </w:t>
      </w:r>
      <w:r w:rsidRPr="00D43E8A">
        <w:rPr>
          <w:rFonts w:ascii="Arial" w:hAnsi="Arial" w:cs="Arial"/>
        </w:rPr>
        <w:t>Once the Council’s allocation of funding for this scheme has been reached, then this discretionary scheme will close.</w:t>
      </w:r>
      <w:r w:rsidR="005754FF" w:rsidRPr="00D43E8A">
        <w:rPr>
          <w:rFonts w:ascii="Arial" w:hAnsi="Arial" w:cs="Arial"/>
        </w:rPr>
        <w:t xml:space="preserve"> If there any further changes to the overall amount of funding above that enables a changed amount of funds to be distributed, the basis will be the same; i.e. when the allocation is exhausted then the scheme stops.</w:t>
      </w:r>
    </w:p>
    <w:p w14:paraId="100DC6D0" w14:textId="3C4CD7B3" w:rsidR="00E86F56" w:rsidRPr="00D43E8A" w:rsidRDefault="00E86F56" w:rsidP="00C0214F">
      <w:pPr>
        <w:spacing w:after="240"/>
        <w:rPr>
          <w:rFonts w:ascii="Arial" w:hAnsi="Arial" w:cs="Arial"/>
          <w:b/>
        </w:rPr>
      </w:pPr>
      <w:r w:rsidRPr="00D43E8A">
        <w:rPr>
          <w:rFonts w:ascii="Arial" w:hAnsi="Arial" w:cs="Arial"/>
          <w:b/>
        </w:rPr>
        <w:t>Allocation of grant to businesses</w:t>
      </w:r>
    </w:p>
    <w:p w14:paraId="17FF6831" w14:textId="3D568839" w:rsidR="00E86F56" w:rsidRPr="00D43E8A" w:rsidRDefault="00E86F56" w:rsidP="00C0214F">
      <w:pPr>
        <w:spacing w:after="240"/>
        <w:rPr>
          <w:rFonts w:ascii="Arial" w:hAnsi="Arial" w:cs="Arial"/>
        </w:rPr>
      </w:pPr>
      <w:r w:rsidRPr="00D43E8A">
        <w:rPr>
          <w:rFonts w:ascii="Arial" w:hAnsi="Arial" w:cs="Arial"/>
        </w:rPr>
        <w:t>The existing SBG</w:t>
      </w:r>
      <w:r w:rsidR="00E03F0F" w:rsidRPr="00D43E8A">
        <w:rPr>
          <w:rFonts w:ascii="Arial" w:hAnsi="Arial" w:cs="Arial"/>
        </w:rPr>
        <w:t xml:space="preserve">R and RHLGF </w:t>
      </w:r>
      <w:r w:rsidRPr="00D43E8A">
        <w:rPr>
          <w:rFonts w:ascii="Arial" w:hAnsi="Arial" w:cs="Arial"/>
        </w:rPr>
        <w:t>provided funds of £25,000 or £10,000.</w:t>
      </w:r>
      <w:r w:rsidR="00E03F0F" w:rsidRPr="00D43E8A">
        <w:rPr>
          <w:rFonts w:ascii="Arial" w:hAnsi="Arial" w:cs="Arial"/>
        </w:rPr>
        <w:t xml:space="preserve"> </w:t>
      </w:r>
      <w:r w:rsidRPr="00D43E8A">
        <w:rPr>
          <w:rFonts w:ascii="Arial" w:hAnsi="Arial" w:cs="Arial"/>
        </w:rPr>
        <w:t xml:space="preserve"> The DGF allows for awards at this level and some less than £10,000. </w:t>
      </w:r>
      <w:r w:rsidR="00E03F0F" w:rsidRPr="00D43E8A">
        <w:rPr>
          <w:rFonts w:ascii="Arial" w:hAnsi="Arial" w:cs="Arial"/>
        </w:rPr>
        <w:t xml:space="preserve"> </w:t>
      </w:r>
      <w:r w:rsidRPr="00D43E8A">
        <w:rPr>
          <w:rFonts w:ascii="Arial" w:hAnsi="Arial" w:cs="Arial"/>
        </w:rPr>
        <w:t>To ensure consistency with the previous scheme the Council is keeping to the grant fund levels of £25,000 and £10,000.</w:t>
      </w:r>
    </w:p>
    <w:p w14:paraId="2982DBB9" w14:textId="77777777" w:rsidR="00C0214F" w:rsidRPr="00D43E8A" w:rsidRDefault="00C0214F" w:rsidP="00C0214F">
      <w:pPr>
        <w:spacing w:after="240"/>
        <w:rPr>
          <w:rFonts w:ascii="Arial" w:hAnsi="Arial" w:cs="Arial"/>
          <w:b/>
        </w:rPr>
      </w:pPr>
      <w:r w:rsidRPr="00D43E8A">
        <w:rPr>
          <w:rFonts w:ascii="Arial" w:hAnsi="Arial" w:cs="Arial"/>
          <w:b/>
        </w:rPr>
        <w:t>Criteria for the scheme</w:t>
      </w:r>
    </w:p>
    <w:p w14:paraId="07FD0250" w14:textId="2CEF4F92" w:rsidR="00E86F56" w:rsidRPr="00D43E8A" w:rsidRDefault="00E86F56" w:rsidP="00C0214F">
      <w:pPr>
        <w:spacing w:after="240"/>
        <w:rPr>
          <w:rFonts w:ascii="Arial" w:hAnsi="Arial" w:cs="Arial"/>
          <w:b/>
        </w:rPr>
      </w:pPr>
      <w:r w:rsidRPr="00D43E8A">
        <w:rPr>
          <w:rFonts w:ascii="Arial" w:hAnsi="Arial" w:cs="Arial"/>
        </w:rPr>
        <w:lastRenderedPageBreak/>
        <w:t>Companies that are in administration, are insolvent or where a striking-off notice has been made are not eligible for funding under this scheme.</w:t>
      </w:r>
    </w:p>
    <w:p w14:paraId="1C26A759" w14:textId="77777777" w:rsidR="00363C03" w:rsidRPr="00D43E8A" w:rsidRDefault="00363C03">
      <w:pPr>
        <w:rPr>
          <w:rFonts w:ascii="Arial" w:hAnsi="Arial" w:cs="Arial"/>
          <w:b/>
        </w:rPr>
      </w:pPr>
    </w:p>
    <w:p w14:paraId="44F982D4" w14:textId="17AC61C4" w:rsidR="000F6E60" w:rsidRPr="00D43E8A" w:rsidRDefault="00E46BA6" w:rsidP="00E46BA6">
      <w:pPr>
        <w:pStyle w:val="ListParagraph"/>
        <w:numPr>
          <w:ilvl w:val="0"/>
          <w:numId w:val="6"/>
        </w:numPr>
        <w:spacing w:after="240"/>
        <w:rPr>
          <w:rFonts w:ascii="Arial" w:hAnsi="Arial" w:cs="Arial"/>
          <w:b/>
        </w:rPr>
      </w:pPr>
      <w:r w:rsidRPr="00D43E8A">
        <w:rPr>
          <w:rFonts w:ascii="Arial" w:hAnsi="Arial" w:cs="Arial"/>
          <w:b/>
        </w:rPr>
        <w:t>This discretionary scheme is only available to</w:t>
      </w:r>
      <w:r w:rsidR="00E86F56" w:rsidRPr="00D43E8A">
        <w:rPr>
          <w:rFonts w:ascii="Arial" w:hAnsi="Arial" w:cs="Arial"/>
          <w:b/>
        </w:rPr>
        <w:t xml:space="preserve"> small</w:t>
      </w:r>
      <w:r w:rsidRPr="00D43E8A">
        <w:rPr>
          <w:rFonts w:ascii="Arial" w:hAnsi="Arial" w:cs="Arial"/>
          <w:b/>
        </w:rPr>
        <w:t xml:space="preserve"> businesses </w:t>
      </w:r>
      <w:r w:rsidR="00487E84" w:rsidRPr="00D43E8A">
        <w:rPr>
          <w:rFonts w:ascii="Arial" w:hAnsi="Arial" w:cs="Arial"/>
          <w:b/>
        </w:rPr>
        <w:t>– all of points 1a to 1e</w:t>
      </w:r>
      <w:r w:rsidR="000F6E60" w:rsidRPr="00D43E8A">
        <w:rPr>
          <w:rFonts w:ascii="Arial" w:hAnsi="Arial" w:cs="Arial"/>
          <w:b/>
        </w:rPr>
        <w:t xml:space="preserve"> </w:t>
      </w:r>
      <w:r w:rsidR="000F6E60" w:rsidRPr="00D43E8A">
        <w:rPr>
          <w:rFonts w:ascii="Arial" w:hAnsi="Arial" w:cs="Arial"/>
          <w:b/>
          <w:u w:val="single"/>
        </w:rPr>
        <w:t>must</w:t>
      </w:r>
      <w:r w:rsidR="000F6E60" w:rsidRPr="00D43E8A">
        <w:rPr>
          <w:rFonts w:ascii="Arial" w:hAnsi="Arial" w:cs="Arial"/>
          <w:b/>
        </w:rPr>
        <w:t xml:space="preserve"> be met</w:t>
      </w:r>
    </w:p>
    <w:p w14:paraId="331CCCDE" w14:textId="77777777" w:rsidR="000F6E60" w:rsidRPr="00D43E8A" w:rsidRDefault="000F6E60" w:rsidP="000F6E60">
      <w:pPr>
        <w:pStyle w:val="ListParagraph"/>
        <w:spacing w:after="240"/>
        <w:rPr>
          <w:rFonts w:ascii="Arial" w:hAnsi="Arial" w:cs="Arial"/>
          <w:b/>
        </w:rPr>
      </w:pPr>
    </w:p>
    <w:p w14:paraId="72EC2FEB" w14:textId="6730339B" w:rsidR="000F6E60" w:rsidRPr="00D43E8A" w:rsidRDefault="00E86F56" w:rsidP="000F6E60">
      <w:pPr>
        <w:pStyle w:val="ListParagraph"/>
        <w:numPr>
          <w:ilvl w:val="1"/>
          <w:numId w:val="6"/>
        </w:numPr>
        <w:spacing w:after="240"/>
        <w:rPr>
          <w:rFonts w:ascii="Arial" w:hAnsi="Arial" w:cs="Arial"/>
        </w:rPr>
      </w:pPr>
      <w:r w:rsidRPr="00D43E8A">
        <w:rPr>
          <w:rFonts w:ascii="Arial" w:hAnsi="Arial" w:cs="Arial"/>
        </w:rPr>
        <w:t>Turnover of less than £10.2m</w:t>
      </w:r>
    </w:p>
    <w:p w14:paraId="3F38A9D5" w14:textId="7BD83920" w:rsidR="00E86F56" w:rsidRPr="00D43E8A" w:rsidRDefault="00E86F56" w:rsidP="000F6E60">
      <w:pPr>
        <w:pStyle w:val="ListParagraph"/>
        <w:numPr>
          <w:ilvl w:val="1"/>
          <w:numId w:val="6"/>
        </w:numPr>
        <w:spacing w:after="240"/>
        <w:rPr>
          <w:rFonts w:ascii="Arial" w:hAnsi="Arial" w:cs="Arial"/>
        </w:rPr>
      </w:pPr>
      <w:r w:rsidRPr="00D43E8A">
        <w:rPr>
          <w:rFonts w:ascii="Arial" w:hAnsi="Arial" w:cs="Arial"/>
        </w:rPr>
        <w:t>Balance Sheet total of less than £5.1m</w:t>
      </w:r>
    </w:p>
    <w:p w14:paraId="31147E48" w14:textId="78567D6E" w:rsidR="00E86F56" w:rsidRPr="00D43E8A" w:rsidRDefault="00E86F56" w:rsidP="000F6E60">
      <w:pPr>
        <w:pStyle w:val="ListParagraph"/>
        <w:numPr>
          <w:ilvl w:val="1"/>
          <w:numId w:val="6"/>
        </w:numPr>
        <w:spacing w:after="240"/>
        <w:rPr>
          <w:rFonts w:ascii="Arial" w:hAnsi="Arial" w:cs="Arial"/>
        </w:rPr>
      </w:pPr>
      <w:r w:rsidRPr="00D43E8A">
        <w:rPr>
          <w:rFonts w:ascii="Arial" w:hAnsi="Arial" w:cs="Arial"/>
        </w:rPr>
        <w:t>Number of employees: Headcount of staff of less than 50</w:t>
      </w:r>
    </w:p>
    <w:p w14:paraId="69F75151" w14:textId="77777777" w:rsidR="000F6E60" w:rsidRPr="00D43E8A" w:rsidRDefault="000F6E60" w:rsidP="000F6E60">
      <w:pPr>
        <w:pStyle w:val="ListParagraph"/>
        <w:numPr>
          <w:ilvl w:val="1"/>
          <w:numId w:val="6"/>
        </w:numPr>
        <w:spacing w:after="240"/>
        <w:rPr>
          <w:rFonts w:ascii="Arial" w:hAnsi="Arial" w:cs="Arial"/>
        </w:rPr>
      </w:pPr>
      <w:r w:rsidRPr="00D43E8A">
        <w:rPr>
          <w:rFonts w:ascii="Arial" w:hAnsi="Arial" w:cs="Arial"/>
          <w:color w:val="000000"/>
        </w:rPr>
        <w:t xml:space="preserve">Businesses which can demonstrate that they have suffered a significant fall in income due to the Covid-19 crisis </w:t>
      </w:r>
    </w:p>
    <w:p w14:paraId="627DBB52" w14:textId="7795D44B" w:rsidR="000F6E60" w:rsidRPr="00D43E8A" w:rsidRDefault="000F6E60" w:rsidP="000F6E60">
      <w:pPr>
        <w:pStyle w:val="ListParagraph"/>
        <w:numPr>
          <w:ilvl w:val="1"/>
          <w:numId w:val="6"/>
        </w:numPr>
        <w:spacing w:after="240"/>
        <w:rPr>
          <w:rFonts w:ascii="Arial" w:hAnsi="Arial" w:cs="Arial"/>
        </w:rPr>
      </w:pPr>
      <w:r w:rsidRPr="00D43E8A">
        <w:rPr>
          <w:rFonts w:ascii="Arial" w:hAnsi="Arial" w:cs="Arial"/>
          <w:color w:val="000000"/>
        </w:rPr>
        <w:t>Businesses that were trading on 11</w:t>
      </w:r>
      <w:r w:rsidRPr="00D43E8A">
        <w:rPr>
          <w:rFonts w:ascii="Arial" w:hAnsi="Arial" w:cs="Arial"/>
          <w:color w:val="000000"/>
          <w:vertAlign w:val="superscript"/>
        </w:rPr>
        <w:t>th</w:t>
      </w:r>
      <w:r w:rsidRPr="00D43E8A">
        <w:rPr>
          <w:rFonts w:ascii="Arial" w:hAnsi="Arial" w:cs="Arial"/>
          <w:color w:val="000000"/>
        </w:rPr>
        <w:t xml:space="preserve"> March</w:t>
      </w:r>
      <w:r w:rsidR="0059511D" w:rsidRPr="00D43E8A">
        <w:rPr>
          <w:rFonts w:ascii="Arial" w:hAnsi="Arial" w:cs="Arial"/>
          <w:color w:val="000000"/>
        </w:rPr>
        <w:t xml:space="preserve"> </w:t>
      </w:r>
      <w:r w:rsidR="0059511D" w:rsidRPr="00D43E8A">
        <w:rPr>
          <w:rFonts w:ascii="Arial" w:hAnsi="Arial" w:cs="Arial"/>
        </w:rPr>
        <w:t>and</w:t>
      </w:r>
      <w:r w:rsidR="0059511D" w:rsidRPr="00D43E8A">
        <w:rPr>
          <w:rFonts w:ascii="Arial" w:hAnsi="Arial" w:cs="Arial"/>
          <w:color w:val="1F497D"/>
        </w:rPr>
        <w:t xml:space="preserve"> </w:t>
      </w:r>
      <w:r w:rsidR="0059511D" w:rsidRPr="00D43E8A">
        <w:rPr>
          <w:rFonts w:ascii="Arial" w:hAnsi="Arial" w:cs="Arial"/>
        </w:rPr>
        <w:t>which occupy a property, or part of a property, with a rateable value or annual rent or annual mortgage payments below £51,000.</w:t>
      </w:r>
    </w:p>
    <w:p w14:paraId="5DF15D1F" w14:textId="77777777" w:rsidR="00011F70" w:rsidRPr="00D43E8A" w:rsidRDefault="00011F70" w:rsidP="00011F70">
      <w:pPr>
        <w:pStyle w:val="ListParagraph"/>
        <w:spacing w:after="240"/>
        <w:rPr>
          <w:rFonts w:ascii="Arial" w:hAnsi="Arial" w:cs="Arial"/>
          <w:b/>
        </w:rPr>
      </w:pPr>
    </w:p>
    <w:p w14:paraId="0E5433B4" w14:textId="0484BD46" w:rsidR="004136B1" w:rsidRPr="00D43E8A" w:rsidRDefault="004136B1" w:rsidP="00B4629A">
      <w:pPr>
        <w:pStyle w:val="ListParagraph"/>
        <w:numPr>
          <w:ilvl w:val="0"/>
          <w:numId w:val="6"/>
        </w:numPr>
        <w:spacing w:after="240"/>
        <w:rPr>
          <w:rFonts w:ascii="Arial" w:hAnsi="Arial" w:cs="Arial"/>
          <w:b/>
        </w:rPr>
      </w:pPr>
      <w:r w:rsidRPr="00D43E8A">
        <w:rPr>
          <w:rFonts w:ascii="Arial" w:hAnsi="Arial" w:cs="Arial"/>
          <w:b/>
        </w:rPr>
        <w:t>This scheme is only available to business that are</w:t>
      </w:r>
      <w:r w:rsidR="00B4629A" w:rsidRPr="00D43E8A">
        <w:rPr>
          <w:rFonts w:ascii="Arial" w:hAnsi="Arial" w:cs="Arial"/>
          <w:b/>
        </w:rPr>
        <w:t xml:space="preserve"> </w:t>
      </w:r>
      <w:r w:rsidRPr="00D43E8A">
        <w:rPr>
          <w:rFonts w:ascii="Arial" w:hAnsi="Arial" w:cs="Arial"/>
          <w:b/>
        </w:rPr>
        <w:t>Small businesses (with a Rateable Value below £51k) with ongoing fixed property related costs</w:t>
      </w:r>
      <w:r w:rsidR="00011F70" w:rsidRPr="00D43E8A">
        <w:rPr>
          <w:rFonts w:ascii="Arial" w:hAnsi="Arial" w:cs="Arial"/>
          <w:b/>
        </w:rPr>
        <w:t xml:space="preserve"> and </w:t>
      </w:r>
      <w:r w:rsidR="00B4629A" w:rsidRPr="00D43E8A">
        <w:rPr>
          <w:rFonts w:ascii="Arial" w:hAnsi="Arial" w:cs="Arial"/>
          <w:b/>
        </w:rPr>
        <w:t>are one of the below (or broadly similar in nature to these)</w:t>
      </w:r>
    </w:p>
    <w:p w14:paraId="2F210617" w14:textId="77777777" w:rsidR="00B4629A" w:rsidRPr="00D43E8A" w:rsidRDefault="00B4629A" w:rsidP="00B4629A">
      <w:pPr>
        <w:pStyle w:val="ListParagraph"/>
        <w:spacing w:after="240"/>
        <w:rPr>
          <w:rFonts w:ascii="Arial" w:hAnsi="Arial" w:cs="Arial"/>
          <w:b/>
        </w:rPr>
      </w:pPr>
    </w:p>
    <w:p w14:paraId="4F50299A" w14:textId="77777777" w:rsidR="004136B1" w:rsidRPr="00D43E8A" w:rsidRDefault="00011F70" w:rsidP="004136B1">
      <w:pPr>
        <w:pStyle w:val="ListParagraph"/>
        <w:numPr>
          <w:ilvl w:val="2"/>
          <w:numId w:val="6"/>
        </w:numPr>
        <w:spacing w:after="240"/>
        <w:rPr>
          <w:rFonts w:ascii="Arial" w:hAnsi="Arial" w:cs="Arial"/>
        </w:rPr>
      </w:pPr>
      <w:r w:rsidRPr="00D43E8A">
        <w:rPr>
          <w:rFonts w:ascii="Arial" w:hAnsi="Arial" w:cs="Arial"/>
        </w:rPr>
        <w:t>Are in shared</w:t>
      </w:r>
      <w:r w:rsidR="000F6E60" w:rsidRPr="00D43E8A">
        <w:rPr>
          <w:rFonts w:ascii="Arial" w:hAnsi="Arial" w:cs="Arial"/>
        </w:rPr>
        <w:t xml:space="preserve"> offices or flexible working</w:t>
      </w:r>
      <w:r w:rsidRPr="00D43E8A">
        <w:rPr>
          <w:rFonts w:ascii="Arial" w:hAnsi="Arial" w:cs="Arial"/>
        </w:rPr>
        <w:t xml:space="preserve"> spaces</w:t>
      </w:r>
    </w:p>
    <w:p w14:paraId="5158CF0A" w14:textId="5B94C45D" w:rsidR="004136B1" w:rsidRPr="00D43E8A" w:rsidRDefault="00011F70" w:rsidP="004136B1">
      <w:pPr>
        <w:pStyle w:val="ListParagraph"/>
        <w:numPr>
          <w:ilvl w:val="2"/>
          <w:numId w:val="6"/>
        </w:numPr>
        <w:spacing w:after="240"/>
        <w:rPr>
          <w:rFonts w:ascii="Arial" w:hAnsi="Arial" w:cs="Arial"/>
        </w:rPr>
      </w:pPr>
      <w:r w:rsidRPr="00D43E8A">
        <w:rPr>
          <w:rFonts w:ascii="Arial" w:hAnsi="Arial" w:cs="Arial"/>
        </w:rPr>
        <w:t>Regular market traders</w:t>
      </w:r>
      <w:r w:rsidR="000F6E60" w:rsidRPr="00D43E8A">
        <w:rPr>
          <w:rFonts w:ascii="Arial" w:hAnsi="Arial" w:cs="Arial"/>
        </w:rPr>
        <w:t xml:space="preserve"> who do not have a business rates assessment</w:t>
      </w:r>
    </w:p>
    <w:p w14:paraId="570B8128" w14:textId="77777777" w:rsidR="00011F70" w:rsidRPr="00D43E8A" w:rsidRDefault="00011F70" w:rsidP="004136B1">
      <w:pPr>
        <w:pStyle w:val="ListParagraph"/>
        <w:numPr>
          <w:ilvl w:val="2"/>
          <w:numId w:val="6"/>
        </w:numPr>
        <w:spacing w:after="240"/>
        <w:rPr>
          <w:rFonts w:ascii="Arial" w:hAnsi="Arial" w:cs="Arial"/>
        </w:rPr>
      </w:pPr>
      <w:r w:rsidRPr="00D43E8A">
        <w:rPr>
          <w:rFonts w:ascii="Arial" w:hAnsi="Arial" w:cs="Arial"/>
        </w:rPr>
        <w:t xml:space="preserve">Are small charities that </w:t>
      </w:r>
      <w:r w:rsidR="000F6E60" w:rsidRPr="00D43E8A">
        <w:rPr>
          <w:rFonts w:ascii="Arial" w:hAnsi="Arial" w:cs="Arial"/>
        </w:rPr>
        <w:t>are in receipt o</w:t>
      </w:r>
      <w:r w:rsidR="00F558DA" w:rsidRPr="00D43E8A">
        <w:rPr>
          <w:rFonts w:ascii="Arial" w:hAnsi="Arial" w:cs="Arial"/>
        </w:rPr>
        <w:t>f</w:t>
      </w:r>
      <w:r w:rsidR="000F6E60" w:rsidRPr="00D43E8A">
        <w:rPr>
          <w:rFonts w:ascii="Arial" w:hAnsi="Arial" w:cs="Arial"/>
        </w:rPr>
        <w:t xml:space="preserve"> charitable business rates relief </w:t>
      </w:r>
      <w:r w:rsidR="000F6E60" w:rsidRPr="00D43E8A">
        <w:rPr>
          <w:rFonts w:ascii="Arial" w:hAnsi="Arial" w:cs="Arial"/>
          <w:b/>
          <w:u w:val="single"/>
        </w:rPr>
        <w:t>and</w:t>
      </w:r>
      <w:r w:rsidR="000F6E60" w:rsidRPr="00D43E8A">
        <w:rPr>
          <w:rFonts w:ascii="Arial" w:hAnsi="Arial" w:cs="Arial"/>
        </w:rPr>
        <w:t xml:space="preserve"> that </w:t>
      </w:r>
      <w:r w:rsidRPr="00D43E8A">
        <w:rPr>
          <w:rFonts w:ascii="Arial" w:hAnsi="Arial" w:cs="Arial"/>
        </w:rPr>
        <w:t>would meet the criteria for Small Business Rates Relief</w:t>
      </w:r>
    </w:p>
    <w:p w14:paraId="6F66C328" w14:textId="77777777" w:rsidR="00011F70" w:rsidRPr="00D43E8A" w:rsidRDefault="00011F70" w:rsidP="004136B1">
      <w:pPr>
        <w:pStyle w:val="ListParagraph"/>
        <w:numPr>
          <w:ilvl w:val="2"/>
          <w:numId w:val="6"/>
        </w:numPr>
        <w:spacing w:after="240"/>
        <w:rPr>
          <w:rFonts w:ascii="Arial" w:hAnsi="Arial" w:cs="Arial"/>
        </w:rPr>
      </w:pPr>
      <w:r w:rsidRPr="00D43E8A">
        <w:rPr>
          <w:rFonts w:ascii="Arial" w:hAnsi="Arial" w:cs="Arial"/>
        </w:rPr>
        <w:t>Bed &amp; Breakfasts that pay council Tax</w:t>
      </w:r>
    </w:p>
    <w:p w14:paraId="0360CBBF" w14:textId="77777777" w:rsidR="00E46BA6" w:rsidRPr="00D43E8A" w:rsidRDefault="00011F70" w:rsidP="006C7F50">
      <w:pPr>
        <w:spacing w:after="240"/>
        <w:rPr>
          <w:rFonts w:ascii="Arial" w:hAnsi="Arial" w:cs="Arial"/>
          <w:b/>
        </w:rPr>
      </w:pPr>
      <w:r w:rsidRPr="00D43E8A">
        <w:rPr>
          <w:rFonts w:ascii="Arial" w:hAnsi="Arial" w:cs="Arial"/>
          <w:b/>
        </w:rPr>
        <w:t>Grant payments for the scheme:</w:t>
      </w:r>
    </w:p>
    <w:p w14:paraId="3374FDA2" w14:textId="77777777" w:rsidR="00011F70" w:rsidRPr="00D43E8A" w:rsidRDefault="00011F70" w:rsidP="00011F70">
      <w:pPr>
        <w:pStyle w:val="ListParagraph"/>
        <w:numPr>
          <w:ilvl w:val="0"/>
          <w:numId w:val="7"/>
        </w:numPr>
        <w:spacing w:after="240"/>
        <w:rPr>
          <w:rFonts w:ascii="Arial" w:hAnsi="Arial" w:cs="Arial"/>
        </w:rPr>
      </w:pPr>
      <w:r w:rsidRPr="00D43E8A">
        <w:rPr>
          <w:rFonts w:ascii="Arial" w:hAnsi="Arial" w:cs="Arial"/>
        </w:rPr>
        <w:t>Those properties with a Rateable Value of up to £15,000 will receive £10,000</w:t>
      </w:r>
    </w:p>
    <w:p w14:paraId="2A32FFE0" w14:textId="77777777" w:rsidR="00011F70" w:rsidRPr="00D43E8A" w:rsidRDefault="00011F70" w:rsidP="00011F70">
      <w:pPr>
        <w:pStyle w:val="ListParagraph"/>
        <w:numPr>
          <w:ilvl w:val="0"/>
          <w:numId w:val="7"/>
        </w:numPr>
        <w:spacing w:after="240"/>
        <w:rPr>
          <w:rFonts w:ascii="Arial" w:hAnsi="Arial" w:cs="Arial"/>
        </w:rPr>
      </w:pPr>
      <w:r w:rsidRPr="00D43E8A">
        <w:rPr>
          <w:rFonts w:ascii="Arial" w:hAnsi="Arial" w:cs="Arial"/>
        </w:rPr>
        <w:t xml:space="preserve">Those properties with a Rateable Value of £15,001 and </w:t>
      </w:r>
      <w:r w:rsidR="00876E65" w:rsidRPr="00D43E8A">
        <w:rPr>
          <w:rFonts w:ascii="Arial" w:hAnsi="Arial" w:cs="Arial"/>
        </w:rPr>
        <w:t>over</w:t>
      </w:r>
      <w:r w:rsidRPr="00D43E8A">
        <w:rPr>
          <w:rFonts w:ascii="Arial" w:hAnsi="Arial" w:cs="Arial"/>
        </w:rPr>
        <w:t xml:space="preserve"> will receive £25,000</w:t>
      </w:r>
    </w:p>
    <w:p w14:paraId="07CD3DC9" w14:textId="5CE762D0" w:rsidR="002A1E8F" w:rsidRPr="00D43E8A" w:rsidRDefault="002A1E8F" w:rsidP="002A1E8F">
      <w:pPr>
        <w:spacing w:after="240"/>
        <w:rPr>
          <w:rFonts w:ascii="Arial" w:hAnsi="Arial" w:cs="Arial"/>
          <w:b/>
        </w:rPr>
      </w:pPr>
      <w:r w:rsidRPr="00D43E8A">
        <w:rPr>
          <w:rFonts w:ascii="Arial" w:hAnsi="Arial" w:cs="Arial"/>
          <w:b/>
        </w:rPr>
        <w:t>Application process</w:t>
      </w:r>
    </w:p>
    <w:p w14:paraId="01921976" w14:textId="4C426448" w:rsidR="002A1E8F" w:rsidRPr="00D43E8A" w:rsidRDefault="002A1E8F" w:rsidP="002A1E8F">
      <w:pPr>
        <w:spacing w:after="240"/>
        <w:rPr>
          <w:rFonts w:ascii="Arial" w:hAnsi="Arial" w:cs="Arial"/>
        </w:rPr>
      </w:pPr>
      <w:r w:rsidRPr="00D43E8A">
        <w:rPr>
          <w:rFonts w:ascii="Arial" w:hAnsi="Arial" w:cs="Arial"/>
        </w:rPr>
        <w:t>The application process will be only via the Council website, and the claim form has been published alongside this information.</w:t>
      </w:r>
    </w:p>
    <w:p w14:paraId="7B2DE610" w14:textId="6C959E1A" w:rsidR="002A1E8F" w:rsidRPr="00D43E8A" w:rsidRDefault="002A1E8F" w:rsidP="002A1E8F">
      <w:pPr>
        <w:spacing w:after="240"/>
        <w:rPr>
          <w:rFonts w:ascii="Arial" w:hAnsi="Arial" w:cs="Arial"/>
        </w:rPr>
      </w:pPr>
      <w:r w:rsidRPr="00D43E8A">
        <w:rPr>
          <w:rFonts w:ascii="Arial" w:hAnsi="Arial" w:cs="Arial"/>
        </w:rPr>
        <w:t>The Council will require information to support the claim and this will include, but is not limited to:</w:t>
      </w:r>
    </w:p>
    <w:p w14:paraId="2ADFF3B8" w14:textId="57023D3F" w:rsidR="002A1E8F" w:rsidRPr="00D43E8A" w:rsidRDefault="002A1E8F" w:rsidP="002A1E8F">
      <w:pPr>
        <w:pStyle w:val="ListParagraph"/>
        <w:numPr>
          <w:ilvl w:val="0"/>
          <w:numId w:val="16"/>
        </w:numPr>
        <w:spacing w:after="240"/>
        <w:rPr>
          <w:rFonts w:ascii="Arial" w:hAnsi="Arial" w:cs="Arial"/>
        </w:rPr>
      </w:pPr>
      <w:r w:rsidRPr="00D43E8A">
        <w:rPr>
          <w:rFonts w:ascii="Arial" w:hAnsi="Arial" w:cs="Arial"/>
        </w:rPr>
        <w:t>Bank statements</w:t>
      </w:r>
    </w:p>
    <w:p w14:paraId="57619E49" w14:textId="3C33964E" w:rsidR="002A1E8F" w:rsidRPr="00D43E8A" w:rsidRDefault="002A1E8F" w:rsidP="002A1E8F">
      <w:pPr>
        <w:pStyle w:val="ListParagraph"/>
        <w:numPr>
          <w:ilvl w:val="0"/>
          <w:numId w:val="16"/>
        </w:numPr>
        <w:spacing w:after="240"/>
        <w:rPr>
          <w:rFonts w:ascii="Arial" w:hAnsi="Arial" w:cs="Arial"/>
        </w:rPr>
      </w:pPr>
      <w:r w:rsidRPr="00D43E8A">
        <w:rPr>
          <w:rFonts w:ascii="Arial" w:hAnsi="Arial" w:cs="Arial"/>
        </w:rPr>
        <w:t>Management accounts / sales information</w:t>
      </w:r>
    </w:p>
    <w:p w14:paraId="0BF474DA" w14:textId="2219F046" w:rsidR="002A1E8F" w:rsidRPr="00D43E8A" w:rsidRDefault="002A1E8F" w:rsidP="002A1E8F">
      <w:pPr>
        <w:pStyle w:val="ListParagraph"/>
        <w:numPr>
          <w:ilvl w:val="0"/>
          <w:numId w:val="16"/>
        </w:numPr>
        <w:spacing w:after="240"/>
        <w:rPr>
          <w:rFonts w:ascii="Arial" w:hAnsi="Arial" w:cs="Arial"/>
        </w:rPr>
      </w:pPr>
      <w:r w:rsidRPr="00D43E8A">
        <w:rPr>
          <w:rFonts w:ascii="Arial" w:hAnsi="Arial" w:cs="Arial"/>
        </w:rPr>
        <w:t>Lease agreements</w:t>
      </w:r>
    </w:p>
    <w:p w14:paraId="58238146" w14:textId="65233E15" w:rsidR="002A1E8F" w:rsidRPr="00D43E8A" w:rsidRDefault="002A1E8F" w:rsidP="002A1E8F">
      <w:pPr>
        <w:pStyle w:val="ListParagraph"/>
        <w:numPr>
          <w:ilvl w:val="0"/>
          <w:numId w:val="16"/>
        </w:numPr>
        <w:spacing w:after="240"/>
        <w:rPr>
          <w:rFonts w:ascii="Arial" w:hAnsi="Arial" w:cs="Arial"/>
        </w:rPr>
      </w:pPr>
      <w:r w:rsidRPr="00D43E8A">
        <w:rPr>
          <w:rFonts w:ascii="Arial" w:hAnsi="Arial" w:cs="Arial"/>
        </w:rPr>
        <w:t>Details on staff numbers</w:t>
      </w:r>
    </w:p>
    <w:p w14:paraId="4D0955EA" w14:textId="77777777" w:rsidR="00B4629A" w:rsidRPr="00D43E8A" w:rsidRDefault="00B4629A">
      <w:pPr>
        <w:rPr>
          <w:rFonts w:ascii="Arial" w:hAnsi="Arial" w:cs="Arial"/>
        </w:rPr>
      </w:pPr>
      <w:r w:rsidRPr="00D43E8A">
        <w:rPr>
          <w:rFonts w:ascii="Arial" w:hAnsi="Arial" w:cs="Arial"/>
        </w:rPr>
        <w:br w:type="page"/>
      </w:r>
    </w:p>
    <w:p w14:paraId="643767B5" w14:textId="77777777" w:rsidR="00487E84" w:rsidRPr="00D43E8A" w:rsidRDefault="00487E84" w:rsidP="006C7F50">
      <w:pPr>
        <w:spacing w:after="240"/>
        <w:rPr>
          <w:rFonts w:ascii="Arial" w:hAnsi="Arial" w:cs="Arial"/>
          <w:b/>
        </w:rPr>
      </w:pPr>
    </w:p>
    <w:p w14:paraId="69E55B1B" w14:textId="77777777" w:rsidR="00F04369" w:rsidRPr="00D43E8A" w:rsidRDefault="00B4629A" w:rsidP="00F04369">
      <w:pPr>
        <w:rPr>
          <w:rFonts w:ascii="Arial" w:hAnsi="Arial" w:cs="Arial"/>
          <w:color w:val="1F497D"/>
          <w:sz w:val="22"/>
          <w:szCs w:val="22"/>
        </w:rPr>
      </w:pPr>
      <w:r w:rsidRPr="00D43E8A">
        <w:rPr>
          <w:rFonts w:ascii="Arial" w:hAnsi="Arial" w:cs="Arial"/>
          <w:b/>
        </w:rPr>
        <w:t xml:space="preserve">Discretionary Grant claim form – please e-mail this to </w:t>
      </w:r>
      <w:hyperlink r:id="rId7" w:history="1">
        <w:r w:rsidR="00F04369" w:rsidRPr="00D43E8A">
          <w:rPr>
            <w:rStyle w:val="Hyperlink"/>
            <w:rFonts w:ascii="Arial" w:hAnsi="Arial" w:cs="Arial"/>
          </w:rPr>
          <w:t>Bratesgrants@westberks.gov.uk</w:t>
        </w:r>
      </w:hyperlink>
    </w:p>
    <w:p w14:paraId="018F0DEB" w14:textId="547E2874" w:rsidR="006C7F50" w:rsidRPr="00D43E8A" w:rsidRDefault="00F04369" w:rsidP="006C7F50">
      <w:pPr>
        <w:spacing w:after="240"/>
        <w:rPr>
          <w:rFonts w:ascii="Arial" w:hAnsi="Arial" w:cs="Arial"/>
        </w:rPr>
      </w:pPr>
      <w:r w:rsidRPr="00D43E8A">
        <w:rPr>
          <w:rFonts w:ascii="Arial" w:hAnsi="Arial" w:cs="Arial"/>
        </w:rPr>
        <w:br/>
      </w:r>
      <w:r w:rsidR="00BD4B74" w:rsidRPr="00D43E8A">
        <w:rPr>
          <w:rFonts w:ascii="Arial" w:hAnsi="Arial" w:cs="Arial"/>
        </w:rPr>
        <w:t>P</w:t>
      </w:r>
      <w:r w:rsidR="00E46BA6" w:rsidRPr="00D43E8A">
        <w:rPr>
          <w:rFonts w:ascii="Arial" w:hAnsi="Arial" w:cs="Arial"/>
        </w:rPr>
        <w:t>lease complete the details below and certify your evidence that you comply with the grant conditions detailed:</w:t>
      </w:r>
    </w:p>
    <w:tbl>
      <w:tblPr>
        <w:tblStyle w:val="TableGrid"/>
        <w:tblW w:w="0" w:type="auto"/>
        <w:tblLook w:val="04A0" w:firstRow="1" w:lastRow="0" w:firstColumn="1" w:lastColumn="0" w:noHBand="0" w:noVBand="1"/>
      </w:tblPr>
      <w:tblGrid>
        <w:gridCol w:w="3314"/>
        <w:gridCol w:w="5186"/>
      </w:tblGrid>
      <w:tr w:rsidR="006C7F50" w:rsidRPr="00D43E8A" w14:paraId="666B7956" w14:textId="77777777" w:rsidTr="006C7F50">
        <w:tc>
          <w:tcPr>
            <w:tcW w:w="3314" w:type="dxa"/>
          </w:tcPr>
          <w:p w14:paraId="6815A62B" w14:textId="77777777" w:rsidR="006C7F50" w:rsidRPr="00D43E8A" w:rsidRDefault="006C7F50" w:rsidP="006C7F50">
            <w:pPr>
              <w:rPr>
                <w:rFonts w:ascii="Arial" w:hAnsi="Arial" w:cs="Arial"/>
              </w:rPr>
            </w:pPr>
            <w:r w:rsidRPr="00D43E8A">
              <w:rPr>
                <w:rFonts w:ascii="Arial" w:hAnsi="Arial" w:cs="Arial"/>
              </w:rPr>
              <w:t>Business Name</w:t>
            </w:r>
          </w:p>
        </w:tc>
        <w:tc>
          <w:tcPr>
            <w:tcW w:w="5186" w:type="dxa"/>
          </w:tcPr>
          <w:p w14:paraId="2194A980" w14:textId="77777777" w:rsidR="006C7F50" w:rsidRPr="00D43E8A" w:rsidRDefault="006C7F50" w:rsidP="006C7F50">
            <w:pPr>
              <w:rPr>
                <w:rFonts w:ascii="Arial" w:hAnsi="Arial" w:cs="Arial"/>
              </w:rPr>
            </w:pPr>
          </w:p>
          <w:p w14:paraId="5F374553" w14:textId="77777777" w:rsidR="006C7F50" w:rsidRPr="00D43E8A" w:rsidRDefault="006C7F50" w:rsidP="006C7F50">
            <w:pPr>
              <w:rPr>
                <w:rFonts w:ascii="Arial" w:hAnsi="Arial" w:cs="Arial"/>
              </w:rPr>
            </w:pPr>
          </w:p>
        </w:tc>
      </w:tr>
      <w:tr w:rsidR="006C7F50" w:rsidRPr="00D43E8A" w14:paraId="547154AE" w14:textId="77777777" w:rsidTr="006C7F50">
        <w:tc>
          <w:tcPr>
            <w:tcW w:w="3314" w:type="dxa"/>
          </w:tcPr>
          <w:p w14:paraId="441ABF92" w14:textId="77777777" w:rsidR="006C7F50" w:rsidRPr="00D43E8A" w:rsidRDefault="006C7F50" w:rsidP="006C7F50">
            <w:pPr>
              <w:rPr>
                <w:rFonts w:ascii="Arial" w:hAnsi="Arial" w:cs="Arial"/>
              </w:rPr>
            </w:pPr>
            <w:r w:rsidRPr="00D43E8A">
              <w:rPr>
                <w:rFonts w:ascii="Arial" w:hAnsi="Arial" w:cs="Arial"/>
              </w:rPr>
              <w:t>Company Registration number (if known)</w:t>
            </w:r>
          </w:p>
        </w:tc>
        <w:tc>
          <w:tcPr>
            <w:tcW w:w="5186" w:type="dxa"/>
          </w:tcPr>
          <w:p w14:paraId="51340A05" w14:textId="77777777" w:rsidR="006C7F50" w:rsidRPr="00D43E8A" w:rsidRDefault="006C7F50" w:rsidP="006C7F50">
            <w:pPr>
              <w:rPr>
                <w:rFonts w:ascii="Arial" w:hAnsi="Arial" w:cs="Arial"/>
              </w:rPr>
            </w:pPr>
          </w:p>
        </w:tc>
      </w:tr>
      <w:tr w:rsidR="006C7F50" w:rsidRPr="00D43E8A" w14:paraId="5B9ADA49" w14:textId="77777777" w:rsidTr="006C7F50">
        <w:tc>
          <w:tcPr>
            <w:tcW w:w="3314" w:type="dxa"/>
          </w:tcPr>
          <w:p w14:paraId="1ACA8283" w14:textId="77777777" w:rsidR="006C7F50" w:rsidRPr="00D43E8A" w:rsidRDefault="006C7F50" w:rsidP="006C7F50">
            <w:pPr>
              <w:rPr>
                <w:rFonts w:ascii="Arial" w:hAnsi="Arial" w:cs="Arial"/>
              </w:rPr>
            </w:pPr>
            <w:r w:rsidRPr="00D43E8A">
              <w:rPr>
                <w:rFonts w:ascii="Arial" w:hAnsi="Arial" w:cs="Arial"/>
              </w:rPr>
              <w:t>Business Address</w:t>
            </w:r>
          </w:p>
          <w:p w14:paraId="65FD9342" w14:textId="77777777" w:rsidR="006C7F50" w:rsidRPr="00D43E8A" w:rsidRDefault="006C7F50" w:rsidP="006C7F50">
            <w:pPr>
              <w:rPr>
                <w:rFonts w:ascii="Arial" w:hAnsi="Arial" w:cs="Arial"/>
              </w:rPr>
            </w:pPr>
          </w:p>
          <w:p w14:paraId="4C07499B" w14:textId="77777777" w:rsidR="006C7F50" w:rsidRPr="00D43E8A" w:rsidRDefault="006C7F50" w:rsidP="006C7F50">
            <w:pPr>
              <w:rPr>
                <w:rFonts w:ascii="Arial" w:hAnsi="Arial" w:cs="Arial"/>
              </w:rPr>
            </w:pPr>
          </w:p>
        </w:tc>
        <w:tc>
          <w:tcPr>
            <w:tcW w:w="5186" w:type="dxa"/>
          </w:tcPr>
          <w:p w14:paraId="0B054256" w14:textId="77777777" w:rsidR="006C7F50" w:rsidRPr="00D43E8A" w:rsidRDefault="006C7F50" w:rsidP="006C7F50">
            <w:pPr>
              <w:rPr>
                <w:rFonts w:ascii="Arial" w:hAnsi="Arial" w:cs="Arial"/>
              </w:rPr>
            </w:pPr>
          </w:p>
          <w:p w14:paraId="63CE8FAB" w14:textId="77777777" w:rsidR="005170CD" w:rsidRPr="00D43E8A" w:rsidRDefault="005170CD" w:rsidP="006C7F50">
            <w:pPr>
              <w:rPr>
                <w:rFonts w:ascii="Arial" w:hAnsi="Arial" w:cs="Arial"/>
              </w:rPr>
            </w:pPr>
          </w:p>
          <w:p w14:paraId="066A7654" w14:textId="77777777" w:rsidR="005170CD" w:rsidRPr="00D43E8A" w:rsidRDefault="005170CD" w:rsidP="006C7F50">
            <w:pPr>
              <w:rPr>
                <w:rFonts w:ascii="Arial" w:hAnsi="Arial" w:cs="Arial"/>
              </w:rPr>
            </w:pPr>
          </w:p>
          <w:p w14:paraId="3D4A3AE0" w14:textId="77777777" w:rsidR="005170CD" w:rsidRPr="00D43E8A" w:rsidRDefault="005170CD" w:rsidP="006C7F50">
            <w:pPr>
              <w:rPr>
                <w:rFonts w:ascii="Arial" w:hAnsi="Arial" w:cs="Arial"/>
              </w:rPr>
            </w:pPr>
          </w:p>
          <w:p w14:paraId="63C16C5A" w14:textId="77777777" w:rsidR="005170CD" w:rsidRPr="00D43E8A" w:rsidRDefault="005170CD" w:rsidP="006C7F50">
            <w:pPr>
              <w:rPr>
                <w:rFonts w:ascii="Arial" w:hAnsi="Arial" w:cs="Arial"/>
              </w:rPr>
            </w:pPr>
          </w:p>
          <w:p w14:paraId="4E9F9819" w14:textId="77777777" w:rsidR="005170CD" w:rsidRPr="00D43E8A" w:rsidRDefault="005170CD" w:rsidP="006C7F50">
            <w:pPr>
              <w:rPr>
                <w:rFonts w:ascii="Arial" w:hAnsi="Arial" w:cs="Arial"/>
              </w:rPr>
            </w:pPr>
          </w:p>
        </w:tc>
      </w:tr>
      <w:tr w:rsidR="006C7F50" w:rsidRPr="00D43E8A" w14:paraId="7232D98D" w14:textId="77777777" w:rsidTr="006C7F50">
        <w:tc>
          <w:tcPr>
            <w:tcW w:w="3314" w:type="dxa"/>
          </w:tcPr>
          <w:p w14:paraId="5EB50F3D" w14:textId="77777777" w:rsidR="006C7F50" w:rsidRPr="00D43E8A" w:rsidRDefault="006C7F50" w:rsidP="006C7F50">
            <w:pPr>
              <w:rPr>
                <w:rFonts w:ascii="Arial" w:hAnsi="Arial" w:cs="Arial"/>
              </w:rPr>
            </w:pPr>
            <w:r w:rsidRPr="00D43E8A">
              <w:rPr>
                <w:rFonts w:ascii="Arial" w:hAnsi="Arial" w:cs="Arial"/>
              </w:rPr>
              <w:t xml:space="preserve">Business Property Reference </w:t>
            </w:r>
          </w:p>
        </w:tc>
        <w:tc>
          <w:tcPr>
            <w:tcW w:w="5186" w:type="dxa"/>
          </w:tcPr>
          <w:p w14:paraId="63168680" w14:textId="77777777" w:rsidR="006C7F50" w:rsidRPr="00D43E8A" w:rsidRDefault="006C7F50" w:rsidP="006C7F50">
            <w:pPr>
              <w:rPr>
                <w:rFonts w:ascii="Arial" w:hAnsi="Arial" w:cs="Arial"/>
              </w:rPr>
            </w:pPr>
          </w:p>
        </w:tc>
      </w:tr>
      <w:tr w:rsidR="006C7F50" w:rsidRPr="00D43E8A" w14:paraId="1B6F029A" w14:textId="77777777" w:rsidTr="006C7F50">
        <w:tc>
          <w:tcPr>
            <w:tcW w:w="3314" w:type="dxa"/>
          </w:tcPr>
          <w:p w14:paraId="23D0FC7F" w14:textId="77777777" w:rsidR="006C7F50" w:rsidRPr="00D43E8A" w:rsidRDefault="006C7F50" w:rsidP="006C7F50">
            <w:pPr>
              <w:rPr>
                <w:rFonts w:ascii="Arial" w:hAnsi="Arial" w:cs="Arial"/>
              </w:rPr>
            </w:pPr>
            <w:r w:rsidRPr="00D43E8A">
              <w:rPr>
                <w:rFonts w:ascii="Arial" w:hAnsi="Arial" w:cs="Arial"/>
              </w:rPr>
              <w:t>Business Rates Account Number</w:t>
            </w:r>
          </w:p>
        </w:tc>
        <w:tc>
          <w:tcPr>
            <w:tcW w:w="5186" w:type="dxa"/>
          </w:tcPr>
          <w:p w14:paraId="23735ACC" w14:textId="77777777" w:rsidR="006C7F50" w:rsidRPr="00D43E8A" w:rsidRDefault="006C7F50" w:rsidP="006C7F50">
            <w:pPr>
              <w:rPr>
                <w:rFonts w:ascii="Arial" w:hAnsi="Arial" w:cs="Arial"/>
              </w:rPr>
            </w:pPr>
          </w:p>
        </w:tc>
      </w:tr>
      <w:tr w:rsidR="00043F39" w:rsidRPr="00D43E8A" w14:paraId="3195BE1F" w14:textId="77777777" w:rsidTr="006C7F50">
        <w:tc>
          <w:tcPr>
            <w:tcW w:w="3314" w:type="dxa"/>
          </w:tcPr>
          <w:p w14:paraId="0CC39428" w14:textId="77777777" w:rsidR="00043F39" w:rsidRPr="00D43E8A" w:rsidRDefault="00043F39" w:rsidP="006C7F50">
            <w:pPr>
              <w:rPr>
                <w:rFonts w:ascii="Arial" w:hAnsi="Arial" w:cs="Arial"/>
              </w:rPr>
            </w:pPr>
            <w:r w:rsidRPr="00D43E8A">
              <w:rPr>
                <w:rFonts w:ascii="Arial" w:hAnsi="Arial" w:cs="Arial"/>
              </w:rPr>
              <w:t>Identify which element of the criteria 2 above that the business meets</w:t>
            </w:r>
            <w:r w:rsidR="00876E65" w:rsidRPr="00D43E8A">
              <w:rPr>
                <w:rFonts w:ascii="Arial" w:hAnsi="Arial" w:cs="Arial"/>
              </w:rPr>
              <w:t xml:space="preserve"> and provide supporting evidence</w:t>
            </w:r>
          </w:p>
          <w:p w14:paraId="46177D93" w14:textId="77777777" w:rsidR="00043F39" w:rsidRPr="00D43E8A" w:rsidRDefault="00043F39" w:rsidP="006C7F50">
            <w:pPr>
              <w:rPr>
                <w:rFonts w:ascii="Arial" w:hAnsi="Arial" w:cs="Arial"/>
              </w:rPr>
            </w:pPr>
          </w:p>
          <w:p w14:paraId="0E394F57" w14:textId="77777777" w:rsidR="00043F39" w:rsidRPr="00D43E8A" w:rsidRDefault="00043F39" w:rsidP="006C7F50">
            <w:pPr>
              <w:rPr>
                <w:rFonts w:ascii="Arial" w:hAnsi="Arial" w:cs="Arial"/>
              </w:rPr>
            </w:pPr>
          </w:p>
        </w:tc>
        <w:tc>
          <w:tcPr>
            <w:tcW w:w="5186" w:type="dxa"/>
          </w:tcPr>
          <w:p w14:paraId="47A57567" w14:textId="77777777" w:rsidR="00043F39" w:rsidRPr="00D43E8A" w:rsidRDefault="00043F39" w:rsidP="006C7F50">
            <w:pPr>
              <w:rPr>
                <w:rFonts w:ascii="Arial" w:hAnsi="Arial" w:cs="Arial"/>
              </w:rPr>
            </w:pPr>
          </w:p>
        </w:tc>
      </w:tr>
      <w:tr w:rsidR="006C7F50" w:rsidRPr="00D43E8A" w14:paraId="4776B2CE" w14:textId="77777777" w:rsidTr="006C7F50">
        <w:tc>
          <w:tcPr>
            <w:tcW w:w="3314" w:type="dxa"/>
          </w:tcPr>
          <w:p w14:paraId="58AB6C99" w14:textId="77777777" w:rsidR="006C7F50" w:rsidRPr="00D43E8A" w:rsidRDefault="006C7F50" w:rsidP="006C7F50">
            <w:pPr>
              <w:rPr>
                <w:rFonts w:ascii="Arial" w:hAnsi="Arial" w:cs="Arial"/>
              </w:rPr>
            </w:pPr>
            <w:r w:rsidRPr="00D43E8A">
              <w:rPr>
                <w:rFonts w:ascii="Arial" w:hAnsi="Arial" w:cs="Arial"/>
              </w:rPr>
              <w:t>Rateable Value (£)</w:t>
            </w:r>
          </w:p>
          <w:p w14:paraId="43721268" w14:textId="77777777" w:rsidR="006C7F50" w:rsidRPr="00D43E8A" w:rsidRDefault="006C7F50" w:rsidP="006C7F50">
            <w:pPr>
              <w:rPr>
                <w:rFonts w:ascii="Arial" w:hAnsi="Arial" w:cs="Arial"/>
              </w:rPr>
            </w:pPr>
          </w:p>
        </w:tc>
        <w:tc>
          <w:tcPr>
            <w:tcW w:w="5186" w:type="dxa"/>
          </w:tcPr>
          <w:p w14:paraId="0A38FE0B" w14:textId="77777777" w:rsidR="006C7F50" w:rsidRPr="00D43E8A" w:rsidRDefault="006C7F50" w:rsidP="006C7F50">
            <w:pPr>
              <w:rPr>
                <w:rFonts w:ascii="Arial" w:hAnsi="Arial" w:cs="Arial"/>
              </w:rPr>
            </w:pPr>
          </w:p>
        </w:tc>
      </w:tr>
    </w:tbl>
    <w:p w14:paraId="4E8E82D5" w14:textId="11885C66" w:rsidR="00487E84" w:rsidRPr="00D43E8A" w:rsidRDefault="00B17EA9" w:rsidP="00487E84">
      <w:pPr>
        <w:spacing w:after="240"/>
        <w:rPr>
          <w:rFonts w:ascii="Arial" w:hAnsi="Arial" w:cs="Arial"/>
          <w:b/>
        </w:rPr>
      </w:pPr>
      <w:r w:rsidRPr="00D43E8A">
        <w:rPr>
          <w:rFonts w:ascii="Arial" w:hAnsi="Arial" w:cs="Arial"/>
          <w:b/>
        </w:rPr>
        <w:br/>
      </w:r>
      <w:r w:rsidR="00487E84" w:rsidRPr="00D43E8A">
        <w:rPr>
          <w:rFonts w:ascii="Arial" w:hAnsi="Arial" w:cs="Arial"/>
          <w:b/>
        </w:rPr>
        <w:t xml:space="preserve">The process of generating the grant payments are going to be made using BACS.  In order for us to make your payment we need you to complete / confirm your bank details below. </w:t>
      </w:r>
    </w:p>
    <w:tbl>
      <w:tblPr>
        <w:tblStyle w:val="TableGrid"/>
        <w:tblW w:w="0" w:type="auto"/>
        <w:tblLook w:val="04A0" w:firstRow="1" w:lastRow="0" w:firstColumn="1" w:lastColumn="0" w:noHBand="0" w:noVBand="1"/>
      </w:tblPr>
      <w:tblGrid>
        <w:gridCol w:w="3114"/>
        <w:gridCol w:w="5386"/>
      </w:tblGrid>
      <w:tr w:rsidR="00487E84" w:rsidRPr="00D43E8A" w14:paraId="2C15420B" w14:textId="77777777" w:rsidTr="00363C03">
        <w:tc>
          <w:tcPr>
            <w:tcW w:w="3114" w:type="dxa"/>
            <w:tcBorders>
              <w:top w:val="single" w:sz="4" w:space="0" w:color="auto"/>
              <w:left w:val="single" w:sz="4" w:space="0" w:color="auto"/>
              <w:bottom w:val="single" w:sz="4" w:space="0" w:color="auto"/>
              <w:right w:val="single" w:sz="4" w:space="0" w:color="auto"/>
            </w:tcBorders>
            <w:hideMark/>
          </w:tcPr>
          <w:p w14:paraId="4C3DF999" w14:textId="77777777" w:rsidR="00487E84" w:rsidRPr="00D43E8A" w:rsidRDefault="00487E84" w:rsidP="00115A9D">
            <w:pPr>
              <w:rPr>
                <w:rFonts w:ascii="Arial" w:hAnsi="Arial" w:cs="Arial"/>
              </w:rPr>
            </w:pPr>
            <w:r w:rsidRPr="00D43E8A">
              <w:rPr>
                <w:rFonts w:ascii="Arial" w:hAnsi="Arial" w:cs="Arial"/>
              </w:rPr>
              <w:t>Bank Account Name</w:t>
            </w:r>
          </w:p>
        </w:tc>
        <w:tc>
          <w:tcPr>
            <w:tcW w:w="5386" w:type="dxa"/>
            <w:tcBorders>
              <w:top w:val="single" w:sz="4" w:space="0" w:color="auto"/>
              <w:left w:val="single" w:sz="4" w:space="0" w:color="auto"/>
              <w:bottom w:val="single" w:sz="4" w:space="0" w:color="auto"/>
              <w:right w:val="single" w:sz="4" w:space="0" w:color="auto"/>
            </w:tcBorders>
          </w:tcPr>
          <w:p w14:paraId="215B1AE9" w14:textId="77777777" w:rsidR="00487E84" w:rsidRPr="00D43E8A" w:rsidRDefault="00487E84" w:rsidP="00115A9D">
            <w:pPr>
              <w:rPr>
                <w:rFonts w:ascii="Arial" w:hAnsi="Arial" w:cs="Arial"/>
              </w:rPr>
            </w:pPr>
          </w:p>
          <w:p w14:paraId="009D42B8" w14:textId="77777777" w:rsidR="00E03F0F" w:rsidRPr="00D43E8A" w:rsidRDefault="00E03F0F" w:rsidP="00115A9D">
            <w:pPr>
              <w:rPr>
                <w:rFonts w:ascii="Arial" w:hAnsi="Arial" w:cs="Arial"/>
              </w:rPr>
            </w:pPr>
          </w:p>
        </w:tc>
      </w:tr>
      <w:tr w:rsidR="00487E84" w:rsidRPr="00D43E8A" w14:paraId="7601FDF9" w14:textId="77777777" w:rsidTr="00363C03">
        <w:tc>
          <w:tcPr>
            <w:tcW w:w="3114" w:type="dxa"/>
            <w:tcBorders>
              <w:top w:val="single" w:sz="4" w:space="0" w:color="auto"/>
              <w:left w:val="single" w:sz="4" w:space="0" w:color="auto"/>
              <w:bottom w:val="single" w:sz="4" w:space="0" w:color="auto"/>
              <w:right w:val="single" w:sz="4" w:space="0" w:color="auto"/>
            </w:tcBorders>
            <w:hideMark/>
          </w:tcPr>
          <w:p w14:paraId="4693787D" w14:textId="77777777" w:rsidR="00487E84" w:rsidRPr="00D43E8A" w:rsidRDefault="00487E84" w:rsidP="00115A9D">
            <w:pPr>
              <w:rPr>
                <w:rFonts w:ascii="Arial" w:hAnsi="Arial" w:cs="Arial"/>
              </w:rPr>
            </w:pPr>
            <w:r w:rsidRPr="00D43E8A">
              <w:rPr>
                <w:rFonts w:ascii="Arial" w:hAnsi="Arial" w:cs="Arial"/>
              </w:rPr>
              <w:t>Bank Account Number</w:t>
            </w:r>
          </w:p>
        </w:tc>
        <w:tc>
          <w:tcPr>
            <w:tcW w:w="5386" w:type="dxa"/>
            <w:tcBorders>
              <w:top w:val="single" w:sz="4" w:space="0" w:color="auto"/>
              <w:left w:val="single" w:sz="4" w:space="0" w:color="auto"/>
              <w:bottom w:val="single" w:sz="4" w:space="0" w:color="auto"/>
              <w:right w:val="single" w:sz="4" w:space="0" w:color="auto"/>
            </w:tcBorders>
          </w:tcPr>
          <w:p w14:paraId="3F24330A" w14:textId="77777777" w:rsidR="00487E84" w:rsidRPr="00D43E8A" w:rsidRDefault="00487E84" w:rsidP="00115A9D">
            <w:pPr>
              <w:rPr>
                <w:rFonts w:ascii="Arial" w:hAnsi="Arial" w:cs="Arial"/>
              </w:rPr>
            </w:pPr>
          </w:p>
          <w:p w14:paraId="2282263F" w14:textId="77777777" w:rsidR="00E03F0F" w:rsidRPr="00D43E8A" w:rsidRDefault="00E03F0F" w:rsidP="00115A9D">
            <w:pPr>
              <w:rPr>
                <w:rFonts w:ascii="Arial" w:hAnsi="Arial" w:cs="Arial"/>
              </w:rPr>
            </w:pPr>
          </w:p>
        </w:tc>
      </w:tr>
      <w:tr w:rsidR="00487E84" w:rsidRPr="00D43E8A" w14:paraId="476E0EB7" w14:textId="77777777" w:rsidTr="00363C03">
        <w:tc>
          <w:tcPr>
            <w:tcW w:w="3114" w:type="dxa"/>
            <w:tcBorders>
              <w:top w:val="single" w:sz="4" w:space="0" w:color="auto"/>
              <w:left w:val="single" w:sz="4" w:space="0" w:color="auto"/>
              <w:bottom w:val="single" w:sz="4" w:space="0" w:color="auto"/>
              <w:right w:val="single" w:sz="4" w:space="0" w:color="auto"/>
            </w:tcBorders>
            <w:hideMark/>
          </w:tcPr>
          <w:p w14:paraId="45793769" w14:textId="77777777" w:rsidR="00487E84" w:rsidRPr="00D43E8A" w:rsidRDefault="00487E84" w:rsidP="00115A9D">
            <w:pPr>
              <w:rPr>
                <w:rFonts w:ascii="Arial" w:hAnsi="Arial" w:cs="Arial"/>
              </w:rPr>
            </w:pPr>
            <w:r w:rsidRPr="00D43E8A">
              <w:rPr>
                <w:rFonts w:ascii="Arial" w:hAnsi="Arial" w:cs="Arial"/>
              </w:rPr>
              <w:t>Bank Account Sort Code</w:t>
            </w:r>
          </w:p>
        </w:tc>
        <w:tc>
          <w:tcPr>
            <w:tcW w:w="5386" w:type="dxa"/>
            <w:tcBorders>
              <w:top w:val="single" w:sz="4" w:space="0" w:color="auto"/>
              <w:left w:val="single" w:sz="4" w:space="0" w:color="auto"/>
              <w:bottom w:val="single" w:sz="4" w:space="0" w:color="auto"/>
              <w:right w:val="single" w:sz="4" w:space="0" w:color="auto"/>
            </w:tcBorders>
          </w:tcPr>
          <w:p w14:paraId="6AC6CAAA" w14:textId="77777777" w:rsidR="00487E84" w:rsidRPr="00D43E8A" w:rsidRDefault="00487E84" w:rsidP="00115A9D">
            <w:pPr>
              <w:rPr>
                <w:rFonts w:ascii="Arial" w:hAnsi="Arial" w:cs="Arial"/>
              </w:rPr>
            </w:pPr>
          </w:p>
          <w:p w14:paraId="564F9E05" w14:textId="77777777" w:rsidR="00E03F0F" w:rsidRPr="00D43E8A" w:rsidRDefault="00E03F0F" w:rsidP="00115A9D">
            <w:pPr>
              <w:rPr>
                <w:rFonts w:ascii="Arial" w:hAnsi="Arial" w:cs="Arial"/>
              </w:rPr>
            </w:pPr>
          </w:p>
        </w:tc>
      </w:tr>
    </w:tbl>
    <w:p w14:paraId="43D98BD8" w14:textId="77777777" w:rsidR="00E03F0F" w:rsidRPr="00D43E8A" w:rsidRDefault="00E03F0F" w:rsidP="006C7F50">
      <w:pPr>
        <w:spacing w:after="240"/>
        <w:rPr>
          <w:rFonts w:ascii="Arial" w:hAnsi="Arial" w:cs="Arial"/>
          <w:b/>
        </w:rPr>
      </w:pPr>
    </w:p>
    <w:p w14:paraId="45351B0A" w14:textId="77777777" w:rsidR="00E03F0F" w:rsidRPr="00D43E8A" w:rsidRDefault="00E03F0F">
      <w:pPr>
        <w:rPr>
          <w:rFonts w:ascii="Arial" w:hAnsi="Arial" w:cs="Arial"/>
          <w:b/>
        </w:rPr>
      </w:pPr>
      <w:r w:rsidRPr="00D43E8A">
        <w:rPr>
          <w:rFonts w:ascii="Arial" w:hAnsi="Arial" w:cs="Arial"/>
          <w:b/>
        </w:rPr>
        <w:br w:type="page"/>
      </w:r>
    </w:p>
    <w:p w14:paraId="065386AC" w14:textId="0BD6A999" w:rsidR="006C7F50" w:rsidRPr="00D43E8A" w:rsidRDefault="006C7F50" w:rsidP="006C7F50">
      <w:pPr>
        <w:spacing w:after="240"/>
        <w:rPr>
          <w:rFonts w:ascii="Arial" w:hAnsi="Arial" w:cs="Arial"/>
          <w:b/>
        </w:rPr>
      </w:pPr>
      <w:r w:rsidRPr="00D43E8A">
        <w:rPr>
          <w:rFonts w:ascii="Arial" w:hAnsi="Arial" w:cs="Arial"/>
          <w:b/>
        </w:rPr>
        <w:lastRenderedPageBreak/>
        <w:t>Grant Conditions</w:t>
      </w:r>
    </w:p>
    <w:p w14:paraId="4D62276F" w14:textId="77777777" w:rsidR="006C7F50" w:rsidRPr="00D43E8A" w:rsidRDefault="00E21DEF" w:rsidP="006C7F50">
      <w:pPr>
        <w:spacing w:after="240"/>
        <w:rPr>
          <w:rFonts w:ascii="Arial" w:hAnsi="Arial" w:cs="Arial"/>
        </w:rPr>
      </w:pPr>
      <w:r w:rsidRPr="00D43E8A">
        <w:rPr>
          <w:rFonts w:ascii="Arial" w:hAnsi="Arial" w:cs="Arial"/>
        </w:rPr>
        <w:t>This relief is paid under a discretionary relief scheme as part of the overall Government Small Business Grant Fund and Retail, Hospitality and Leisure Grant Fund scheme.</w:t>
      </w:r>
    </w:p>
    <w:p w14:paraId="498FBAF2" w14:textId="77777777" w:rsidR="006C7F50" w:rsidRPr="00D43E8A" w:rsidRDefault="006C7F50" w:rsidP="006C7F50">
      <w:pPr>
        <w:spacing w:after="240"/>
        <w:rPr>
          <w:rFonts w:ascii="Arial" w:hAnsi="Arial" w:cs="Arial"/>
        </w:rPr>
      </w:pPr>
      <w:r w:rsidRPr="00D43E8A">
        <w:rPr>
          <w:rFonts w:ascii="Arial" w:hAnsi="Arial" w:cs="Arial"/>
        </w:rPr>
        <w:t xml:space="preserve">If the information we hold for you and your business is incorrect this may impact on your entitlement to the grant it is your responsibility to inform us of this. </w:t>
      </w:r>
    </w:p>
    <w:p w14:paraId="2A03A5CA" w14:textId="77777777" w:rsidR="006C7F50" w:rsidRPr="00D43E8A" w:rsidRDefault="006C7F50" w:rsidP="006C7F50">
      <w:pPr>
        <w:spacing w:after="240"/>
        <w:rPr>
          <w:rFonts w:ascii="Arial" w:hAnsi="Arial" w:cs="Arial"/>
        </w:rPr>
      </w:pPr>
      <w:r w:rsidRPr="00D43E8A">
        <w:rPr>
          <w:rFonts w:ascii="Arial" w:hAnsi="Arial" w:cs="Arial"/>
        </w:rPr>
        <w:t xml:space="preserve">The Government will not accept deliberate manipulation and fraud - and any business caught falsifying their records to gain additional grant money will face prosecution and any funding issued will be subject to claw back. </w:t>
      </w:r>
    </w:p>
    <w:p w14:paraId="725A9819" w14:textId="77777777" w:rsidR="00E86F56" w:rsidRPr="00D43E8A" w:rsidRDefault="00E86F56" w:rsidP="00E86F56">
      <w:pPr>
        <w:rPr>
          <w:rFonts w:ascii="Arial" w:hAnsi="Arial" w:cs="Arial"/>
          <w:color w:val="000000"/>
        </w:rPr>
      </w:pPr>
      <w:r w:rsidRPr="00D43E8A">
        <w:rPr>
          <w:rFonts w:ascii="Arial" w:hAnsi="Arial" w:cs="Arial"/>
          <w:color w:val="000000"/>
        </w:rPr>
        <w:t>Businesses who have applied for the Coronavirus Job Retention Scheme are eligible to apply for this scheme.</w:t>
      </w:r>
    </w:p>
    <w:p w14:paraId="73CC67CE" w14:textId="77777777" w:rsidR="00E86F56" w:rsidRPr="00D43E8A" w:rsidRDefault="00E86F56" w:rsidP="00E86F56">
      <w:pPr>
        <w:rPr>
          <w:rFonts w:ascii="Arial" w:hAnsi="Arial" w:cs="Arial"/>
        </w:rPr>
      </w:pPr>
    </w:p>
    <w:p w14:paraId="68FC01FC" w14:textId="77777777" w:rsidR="00DE3F9D" w:rsidRPr="00D43E8A" w:rsidRDefault="00E21DEF">
      <w:pPr>
        <w:rPr>
          <w:rFonts w:ascii="Arial" w:hAnsi="Arial" w:cs="Arial"/>
        </w:rPr>
      </w:pPr>
      <w:r w:rsidRPr="00D43E8A">
        <w:rPr>
          <w:rFonts w:ascii="Arial" w:hAnsi="Arial" w:cs="Arial"/>
        </w:rPr>
        <w:t>By accepting this grant, you are certifying that:</w:t>
      </w:r>
    </w:p>
    <w:p w14:paraId="532CA39A" w14:textId="77777777" w:rsidR="00487E84" w:rsidRPr="00D43E8A" w:rsidRDefault="00487E84">
      <w:pPr>
        <w:rPr>
          <w:rFonts w:ascii="Arial" w:hAnsi="Arial" w:cs="Arial"/>
        </w:rPr>
      </w:pPr>
    </w:p>
    <w:p w14:paraId="26E504F4" w14:textId="5E9EADC4" w:rsidR="00E21DEF" w:rsidRPr="00D43E8A" w:rsidRDefault="00E21DEF">
      <w:pPr>
        <w:rPr>
          <w:rFonts w:ascii="Arial" w:hAnsi="Arial" w:cs="Arial"/>
        </w:rPr>
      </w:pPr>
    </w:p>
    <w:tbl>
      <w:tblPr>
        <w:tblStyle w:val="TableGrid"/>
        <w:tblW w:w="0" w:type="auto"/>
        <w:tblInd w:w="279" w:type="dxa"/>
        <w:tblLook w:val="04A0" w:firstRow="1" w:lastRow="0" w:firstColumn="1" w:lastColumn="0" w:noHBand="0" w:noVBand="1"/>
      </w:tblPr>
      <w:tblGrid>
        <w:gridCol w:w="850"/>
        <w:gridCol w:w="8902"/>
      </w:tblGrid>
      <w:tr w:rsidR="0035720E" w:rsidRPr="00D43E8A" w14:paraId="6D459A89" w14:textId="77777777" w:rsidTr="00B17EA9">
        <w:tc>
          <w:tcPr>
            <w:tcW w:w="850" w:type="dxa"/>
          </w:tcPr>
          <w:p w14:paraId="5C656599" w14:textId="77777777" w:rsidR="0035720E" w:rsidRPr="00D43E8A" w:rsidRDefault="0035720E">
            <w:pPr>
              <w:rPr>
                <w:rFonts w:ascii="Arial" w:hAnsi="Arial" w:cs="Arial"/>
              </w:rPr>
            </w:pPr>
          </w:p>
          <w:p w14:paraId="5FF431EA" w14:textId="77777777" w:rsidR="00B17EA9" w:rsidRPr="00D43E8A" w:rsidRDefault="00B17EA9">
            <w:pPr>
              <w:rPr>
                <w:rFonts w:ascii="Arial" w:hAnsi="Arial" w:cs="Arial"/>
              </w:rPr>
            </w:pPr>
          </w:p>
          <w:p w14:paraId="7A3923D6" w14:textId="77777777" w:rsidR="0035720E" w:rsidRPr="00D43E8A" w:rsidRDefault="0035720E">
            <w:pPr>
              <w:rPr>
                <w:rFonts w:ascii="Arial" w:hAnsi="Arial" w:cs="Arial"/>
              </w:rPr>
            </w:pPr>
          </w:p>
        </w:tc>
        <w:tc>
          <w:tcPr>
            <w:tcW w:w="8902" w:type="dxa"/>
            <w:tcBorders>
              <w:top w:val="nil"/>
              <w:bottom w:val="nil"/>
              <w:right w:val="nil"/>
            </w:tcBorders>
          </w:tcPr>
          <w:p w14:paraId="7D20C57F" w14:textId="41462033" w:rsidR="0035720E" w:rsidRPr="00D43E8A" w:rsidRDefault="005170CD">
            <w:pPr>
              <w:rPr>
                <w:rFonts w:ascii="Arial" w:hAnsi="Arial" w:cs="Arial"/>
              </w:rPr>
            </w:pPr>
            <w:r w:rsidRPr="00D43E8A">
              <w:rPr>
                <w:rFonts w:ascii="Arial" w:hAnsi="Arial" w:cs="Arial"/>
              </w:rPr>
              <w:br/>
              <w:t xml:space="preserve">  </w:t>
            </w:r>
            <w:r w:rsidR="00B17EA9" w:rsidRPr="00D43E8A">
              <w:rPr>
                <w:rFonts w:ascii="Arial" w:hAnsi="Arial" w:cs="Arial"/>
              </w:rPr>
              <w:t>The business receiving this grant has less than 50 employees</w:t>
            </w:r>
          </w:p>
        </w:tc>
      </w:tr>
    </w:tbl>
    <w:p w14:paraId="7278F26C" w14:textId="77777777" w:rsidR="00B17EA9" w:rsidRPr="00D43E8A" w:rsidRDefault="00B17EA9">
      <w:pPr>
        <w:rPr>
          <w:rFonts w:ascii="Arial" w:hAnsi="Arial" w:cs="Arial"/>
        </w:rPr>
      </w:pPr>
    </w:p>
    <w:tbl>
      <w:tblPr>
        <w:tblStyle w:val="TableGrid"/>
        <w:tblW w:w="0" w:type="auto"/>
        <w:tblInd w:w="279" w:type="dxa"/>
        <w:tblLook w:val="04A0" w:firstRow="1" w:lastRow="0" w:firstColumn="1" w:lastColumn="0" w:noHBand="0" w:noVBand="1"/>
      </w:tblPr>
      <w:tblGrid>
        <w:gridCol w:w="850"/>
        <w:gridCol w:w="8902"/>
      </w:tblGrid>
      <w:tr w:rsidR="00B17EA9" w:rsidRPr="00D43E8A" w14:paraId="734D6198" w14:textId="77777777" w:rsidTr="00D6721E">
        <w:tc>
          <w:tcPr>
            <w:tcW w:w="850" w:type="dxa"/>
          </w:tcPr>
          <w:p w14:paraId="68DBABB0" w14:textId="77777777" w:rsidR="00B17EA9" w:rsidRPr="00D43E8A" w:rsidRDefault="00B17EA9" w:rsidP="00D6721E">
            <w:pPr>
              <w:rPr>
                <w:rFonts w:ascii="Arial" w:hAnsi="Arial" w:cs="Arial"/>
              </w:rPr>
            </w:pPr>
          </w:p>
          <w:p w14:paraId="0A39A178" w14:textId="77777777" w:rsidR="00B17EA9" w:rsidRPr="00D43E8A" w:rsidRDefault="00B17EA9" w:rsidP="00D6721E">
            <w:pPr>
              <w:rPr>
                <w:rFonts w:ascii="Arial" w:hAnsi="Arial" w:cs="Arial"/>
              </w:rPr>
            </w:pPr>
          </w:p>
          <w:p w14:paraId="4E566836" w14:textId="77777777" w:rsidR="00B17EA9" w:rsidRPr="00D43E8A" w:rsidRDefault="00B17EA9" w:rsidP="00D6721E">
            <w:pPr>
              <w:rPr>
                <w:rFonts w:ascii="Arial" w:hAnsi="Arial" w:cs="Arial"/>
              </w:rPr>
            </w:pPr>
          </w:p>
        </w:tc>
        <w:tc>
          <w:tcPr>
            <w:tcW w:w="8902" w:type="dxa"/>
            <w:tcBorders>
              <w:top w:val="nil"/>
              <w:bottom w:val="nil"/>
              <w:right w:val="nil"/>
            </w:tcBorders>
          </w:tcPr>
          <w:p w14:paraId="63E8C152" w14:textId="49F3B8E9" w:rsidR="00B17EA9" w:rsidRPr="00D43E8A" w:rsidRDefault="005170CD" w:rsidP="00B17EA9">
            <w:pPr>
              <w:rPr>
                <w:rFonts w:ascii="Arial" w:hAnsi="Arial" w:cs="Arial"/>
              </w:rPr>
            </w:pPr>
            <w:r w:rsidRPr="00D43E8A">
              <w:rPr>
                <w:rFonts w:ascii="Arial" w:hAnsi="Arial" w:cs="Arial"/>
              </w:rPr>
              <w:br/>
              <w:t xml:space="preserve">  </w:t>
            </w:r>
            <w:r w:rsidR="00B17EA9" w:rsidRPr="00D43E8A">
              <w:rPr>
                <w:rFonts w:ascii="Arial" w:hAnsi="Arial" w:cs="Arial"/>
              </w:rPr>
              <w:t>The business has ongoing fixed building related costs</w:t>
            </w:r>
          </w:p>
        </w:tc>
      </w:tr>
    </w:tbl>
    <w:p w14:paraId="24F8FFF7" w14:textId="77777777" w:rsidR="00B17EA9" w:rsidRPr="00D43E8A" w:rsidRDefault="00B17EA9">
      <w:pPr>
        <w:rPr>
          <w:rFonts w:ascii="Arial" w:hAnsi="Arial" w:cs="Arial"/>
        </w:rPr>
      </w:pPr>
    </w:p>
    <w:tbl>
      <w:tblPr>
        <w:tblStyle w:val="TableGrid"/>
        <w:tblW w:w="0" w:type="auto"/>
        <w:tblInd w:w="279" w:type="dxa"/>
        <w:tblLook w:val="04A0" w:firstRow="1" w:lastRow="0" w:firstColumn="1" w:lastColumn="0" w:noHBand="0" w:noVBand="1"/>
      </w:tblPr>
      <w:tblGrid>
        <w:gridCol w:w="850"/>
        <w:gridCol w:w="8902"/>
      </w:tblGrid>
      <w:tr w:rsidR="00B17EA9" w:rsidRPr="00D43E8A" w14:paraId="5FD19539" w14:textId="77777777" w:rsidTr="00D6721E">
        <w:tc>
          <w:tcPr>
            <w:tcW w:w="850" w:type="dxa"/>
          </w:tcPr>
          <w:p w14:paraId="2FCE3264" w14:textId="77777777" w:rsidR="00B17EA9" w:rsidRPr="00D43E8A" w:rsidRDefault="00B17EA9" w:rsidP="00D6721E">
            <w:pPr>
              <w:rPr>
                <w:rFonts w:ascii="Arial" w:hAnsi="Arial" w:cs="Arial"/>
              </w:rPr>
            </w:pPr>
          </w:p>
          <w:p w14:paraId="146FF83A" w14:textId="77777777" w:rsidR="00B17EA9" w:rsidRPr="00D43E8A" w:rsidRDefault="00B17EA9" w:rsidP="00D6721E">
            <w:pPr>
              <w:rPr>
                <w:rFonts w:ascii="Arial" w:hAnsi="Arial" w:cs="Arial"/>
              </w:rPr>
            </w:pPr>
          </w:p>
        </w:tc>
        <w:tc>
          <w:tcPr>
            <w:tcW w:w="8902" w:type="dxa"/>
            <w:tcBorders>
              <w:top w:val="nil"/>
              <w:bottom w:val="nil"/>
              <w:right w:val="nil"/>
            </w:tcBorders>
          </w:tcPr>
          <w:p w14:paraId="530397CC" w14:textId="77777777" w:rsidR="005170CD" w:rsidRPr="00D43E8A" w:rsidRDefault="005170CD" w:rsidP="005170CD">
            <w:pPr>
              <w:rPr>
                <w:rFonts w:ascii="Arial" w:hAnsi="Arial" w:cs="Arial"/>
              </w:rPr>
            </w:pPr>
            <w:r w:rsidRPr="00D43E8A">
              <w:rPr>
                <w:rFonts w:ascii="Arial" w:hAnsi="Arial" w:cs="Arial"/>
              </w:rPr>
              <w:t xml:space="preserve">  </w:t>
            </w:r>
            <w:r w:rsidR="00B17EA9" w:rsidRPr="00D43E8A">
              <w:rPr>
                <w:rFonts w:ascii="Arial" w:hAnsi="Arial" w:cs="Arial"/>
              </w:rPr>
              <w:t>The business receiving has seen a demonstrable drop in income</w:t>
            </w:r>
            <w:r w:rsidR="00B17EA9" w:rsidRPr="00D43E8A">
              <w:rPr>
                <w:rFonts w:ascii="Arial" w:hAnsi="Arial" w:cs="Arial"/>
              </w:rPr>
              <w:br/>
            </w:r>
            <w:r w:rsidRPr="00D43E8A">
              <w:rPr>
                <w:rFonts w:ascii="Arial" w:hAnsi="Arial" w:cs="Arial"/>
              </w:rPr>
              <w:t xml:space="preserve">  </w:t>
            </w:r>
            <w:r w:rsidR="00B17EA9" w:rsidRPr="00D43E8A">
              <w:rPr>
                <w:rFonts w:ascii="Arial" w:hAnsi="Arial" w:cs="Arial"/>
              </w:rPr>
              <w:t xml:space="preserve">due to Coronavirus restriction measures – please provide supporting </w:t>
            </w:r>
            <w:r w:rsidRPr="00D43E8A">
              <w:rPr>
                <w:rFonts w:ascii="Arial" w:hAnsi="Arial" w:cs="Arial"/>
              </w:rPr>
              <w:t xml:space="preserve">  </w:t>
            </w:r>
          </w:p>
          <w:p w14:paraId="26929101" w14:textId="68AA0F82" w:rsidR="00B17EA9" w:rsidRPr="00D43E8A" w:rsidRDefault="005170CD" w:rsidP="005170CD">
            <w:pPr>
              <w:rPr>
                <w:rFonts w:ascii="Arial" w:hAnsi="Arial" w:cs="Arial"/>
              </w:rPr>
            </w:pPr>
            <w:r w:rsidRPr="00D43E8A">
              <w:rPr>
                <w:rFonts w:ascii="Arial" w:hAnsi="Arial" w:cs="Arial"/>
              </w:rPr>
              <w:t xml:space="preserve">  </w:t>
            </w:r>
            <w:r w:rsidR="00B17EA9" w:rsidRPr="00D43E8A">
              <w:rPr>
                <w:rFonts w:ascii="Arial" w:hAnsi="Arial" w:cs="Arial"/>
              </w:rPr>
              <w:t>evidence, for example bank statements</w:t>
            </w:r>
          </w:p>
        </w:tc>
      </w:tr>
    </w:tbl>
    <w:p w14:paraId="7F805B67" w14:textId="4BE343BA" w:rsidR="00B17EA9" w:rsidRPr="00D43E8A" w:rsidRDefault="00B17EA9">
      <w:pPr>
        <w:rPr>
          <w:rFonts w:ascii="Arial" w:hAnsi="Arial" w:cs="Arial"/>
        </w:rPr>
      </w:pPr>
    </w:p>
    <w:tbl>
      <w:tblPr>
        <w:tblStyle w:val="TableGrid"/>
        <w:tblW w:w="0" w:type="auto"/>
        <w:tblInd w:w="279" w:type="dxa"/>
        <w:tblLook w:val="04A0" w:firstRow="1" w:lastRow="0" w:firstColumn="1" w:lastColumn="0" w:noHBand="0" w:noVBand="1"/>
      </w:tblPr>
      <w:tblGrid>
        <w:gridCol w:w="850"/>
        <w:gridCol w:w="8902"/>
      </w:tblGrid>
      <w:tr w:rsidR="00B17EA9" w:rsidRPr="00D43E8A" w14:paraId="0EA56C13" w14:textId="77777777" w:rsidTr="00D6721E">
        <w:tc>
          <w:tcPr>
            <w:tcW w:w="850" w:type="dxa"/>
          </w:tcPr>
          <w:p w14:paraId="441C91B1" w14:textId="77777777" w:rsidR="00B17EA9" w:rsidRPr="00D43E8A" w:rsidRDefault="00B17EA9" w:rsidP="00D6721E">
            <w:pPr>
              <w:rPr>
                <w:rFonts w:ascii="Arial" w:hAnsi="Arial" w:cs="Arial"/>
              </w:rPr>
            </w:pPr>
          </w:p>
        </w:tc>
        <w:tc>
          <w:tcPr>
            <w:tcW w:w="8902" w:type="dxa"/>
            <w:tcBorders>
              <w:top w:val="nil"/>
              <w:bottom w:val="nil"/>
              <w:right w:val="nil"/>
            </w:tcBorders>
          </w:tcPr>
          <w:p w14:paraId="60C99FB8" w14:textId="6BB7D1F1" w:rsidR="00B17EA9" w:rsidRPr="00D43E8A" w:rsidRDefault="005170CD" w:rsidP="00B17EA9">
            <w:pPr>
              <w:rPr>
                <w:rFonts w:ascii="Arial" w:hAnsi="Arial" w:cs="Arial"/>
              </w:rPr>
            </w:pPr>
            <w:r w:rsidRPr="00D43E8A">
              <w:rPr>
                <w:rFonts w:ascii="Arial" w:hAnsi="Arial" w:cs="Arial"/>
              </w:rPr>
              <w:t xml:space="preserve">  </w:t>
            </w:r>
            <w:r w:rsidR="00B17EA9" w:rsidRPr="00D43E8A">
              <w:rPr>
                <w:rFonts w:ascii="Arial" w:hAnsi="Arial" w:cs="Arial"/>
              </w:rPr>
              <w:t xml:space="preserve">The business was trading as at 11.3.2020 – please provide supporting </w:t>
            </w:r>
            <w:r w:rsidRPr="00D43E8A">
              <w:rPr>
                <w:rFonts w:ascii="Arial" w:hAnsi="Arial" w:cs="Arial"/>
              </w:rPr>
              <w:br/>
              <w:t xml:space="preserve">  </w:t>
            </w:r>
            <w:r w:rsidR="00B17EA9" w:rsidRPr="00D43E8A">
              <w:rPr>
                <w:rFonts w:ascii="Arial" w:hAnsi="Arial" w:cs="Arial"/>
              </w:rPr>
              <w:t>evidence, for example proof of sales, bank statement</w:t>
            </w:r>
          </w:p>
          <w:p w14:paraId="170DFCBC" w14:textId="3ED66854" w:rsidR="00B17EA9" w:rsidRPr="00D43E8A" w:rsidRDefault="00B17EA9" w:rsidP="00B17EA9">
            <w:pPr>
              <w:rPr>
                <w:rFonts w:ascii="Arial" w:hAnsi="Arial" w:cs="Arial"/>
              </w:rPr>
            </w:pPr>
          </w:p>
        </w:tc>
      </w:tr>
    </w:tbl>
    <w:p w14:paraId="24F565A9" w14:textId="77777777" w:rsidR="0035720E" w:rsidRPr="00D43E8A" w:rsidRDefault="0035720E">
      <w:pPr>
        <w:rPr>
          <w:rFonts w:ascii="Arial" w:hAnsi="Arial" w:cs="Arial"/>
        </w:rPr>
      </w:pPr>
    </w:p>
    <w:tbl>
      <w:tblPr>
        <w:tblStyle w:val="TableGrid"/>
        <w:tblW w:w="0" w:type="auto"/>
        <w:tblInd w:w="279" w:type="dxa"/>
        <w:tblLook w:val="04A0" w:firstRow="1" w:lastRow="0" w:firstColumn="1" w:lastColumn="0" w:noHBand="0" w:noVBand="1"/>
      </w:tblPr>
      <w:tblGrid>
        <w:gridCol w:w="850"/>
        <w:gridCol w:w="8902"/>
      </w:tblGrid>
      <w:tr w:rsidR="00B17EA9" w:rsidRPr="00D43E8A" w14:paraId="5A142335" w14:textId="77777777" w:rsidTr="00D6721E">
        <w:tc>
          <w:tcPr>
            <w:tcW w:w="850" w:type="dxa"/>
          </w:tcPr>
          <w:p w14:paraId="254F294B" w14:textId="77777777" w:rsidR="00B17EA9" w:rsidRPr="00D43E8A" w:rsidRDefault="00B17EA9" w:rsidP="00D6721E">
            <w:pPr>
              <w:rPr>
                <w:rFonts w:ascii="Arial" w:hAnsi="Arial" w:cs="Arial"/>
              </w:rPr>
            </w:pPr>
          </w:p>
          <w:p w14:paraId="362BB620" w14:textId="77777777" w:rsidR="00B17EA9" w:rsidRPr="00D43E8A" w:rsidRDefault="00B17EA9" w:rsidP="00D6721E">
            <w:pPr>
              <w:rPr>
                <w:rFonts w:ascii="Arial" w:hAnsi="Arial" w:cs="Arial"/>
              </w:rPr>
            </w:pPr>
          </w:p>
          <w:p w14:paraId="68EFF9FC" w14:textId="77777777" w:rsidR="00B17EA9" w:rsidRPr="00D43E8A" w:rsidRDefault="00B17EA9" w:rsidP="00D6721E">
            <w:pPr>
              <w:rPr>
                <w:rFonts w:ascii="Arial" w:hAnsi="Arial" w:cs="Arial"/>
              </w:rPr>
            </w:pPr>
          </w:p>
        </w:tc>
        <w:tc>
          <w:tcPr>
            <w:tcW w:w="8902" w:type="dxa"/>
            <w:tcBorders>
              <w:top w:val="nil"/>
              <w:bottom w:val="nil"/>
              <w:right w:val="nil"/>
            </w:tcBorders>
          </w:tcPr>
          <w:p w14:paraId="59562D49" w14:textId="2EEA64B4" w:rsidR="00B17EA9" w:rsidRPr="00D43E8A" w:rsidRDefault="005170CD" w:rsidP="005170CD">
            <w:pPr>
              <w:rPr>
                <w:rFonts w:ascii="Arial" w:hAnsi="Arial" w:cs="Arial"/>
              </w:rPr>
            </w:pPr>
            <w:r w:rsidRPr="00D43E8A">
              <w:rPr>
                <w:rFonts w:ascii="Arial" w:hAnsi="Arial" w:cs="Arial"/>
                <w:b/>
              </w:rPr>
              <w:br/>
            </w:r>
            <w:r w:rsidRPr="00D43E8A">
              <w:rPr>
                <w:rFonts w:ascii="Arial" w:hAnsi="Arial" w:cs="Arial"/>
              </w:rPr>
              <w:t xml:space="preserve">  </w:t>
            </w:r>
            <w:r w:rsidR="00B17EA9" w:rsidRPr="00D43E8A">
              <w:rPr>
                <w:rFonts w:ascii="Arial" w:hAnsi="Arial" w:cs="Arial"/>
              </w:rPr>
              <w:t>Turnover of less than £10.2m</w:t>
            </w:r>
          </w:p>
        </w:tc>
      </w:tr>
    </w:tbl>
    <w:p w14:paraId="7B2FDC15" w14:textId="77777777" w:rsidR="00B17EA9" w:rsidRPr="00D43E8A" w:rsidRDefault="00B17EA9">
      <w:pPr>
        <w:rPr>
          <w:rFonts w:ascii="Arial" w:hAnsi="Arial" w:cs="Arial"/>
        </w:rPr>
      </w:pPr>
    </w:p>
    <w:tbl>
      <w:tblPr>
        <w:tblStyle w:val="TableGrid"/>
        <w:tblW w:w="0" w:type="auto"/>
        <w:tblInd w:w="279" w:type="dxa"/>
        <w:tblLook w:val="04A0" w:firstRow="1" w:lastRow="0" w:firstColumn="1" w:lastColumn="0" w:noHBand="0" w:noVBand="1"/>
      </w:tblPr>
      <w:tblGrid>
        <w:gridCol w:w="850"/>
        <w:gridCol w:w="8902"/>
      </w:tblGrid>
      <w:tr w:rsidR="00B17EA9" w:rsidRPr="00D43E8A" w14:paraId="11732AB2" w14:textId="77777777" w:rsidTr="00D6721E">
        <w:tc>
          <w:tcPr>
            <w:tcW w:w="850" w:type="dxa"/>
          </w:tcPr>
          <w:p w14:paraId="08660FB9" w14:textId="77777777" w:rsidR="00B17EA9" w:rsidRPr="00D43E8A" w:rsidRDefault="00B17EA9" w:rsidP="00D6721E">
            <w:pPr>
              <w:rPr>
                <w:rFonts w:ascii="Arial" w:hAnsi="Arial" w:cs="Arial"/>
              </w:rPr>
            </w:pPr>
          </w:p>
          <w:p w14:paraId="45F6B47A" w14:textId="77777777" w:rsidR="00B17EA9" w:rsidRPr="00D43E8A" w:rsidRDefault="00B17EA9" w:rsidP="00D6721E">
            <w:pPr>
              <w:rPr>
                <w:rFonts w:ascii="Arial" w:hAnsi="Arial" w:cs="Arial"/>
              </w:rPr>
            </w:pPr>
          </w:p>
          <w:p w14:paraId="4E75F137" w14:textId="77777777" w:rsidR="00B17EA9" w:rsidRPr="00D43E8A" w:rsidRDefault="00B17EA9" w:rsidP="00D6721E">
            <w:pPr>
              <w:rPr>
                <w:rFonts w:ascii="Arial" w:hAnsi="Arial" w:cs="Arial"/>
              </w:rPr>
            </w:pPr>
          </w:p>
        </w:tc>
        <w:tc>
          <w:tcPr>
            <w:tcW w:w="8902" w:type="dxa"/>
            <w:tcBorders>
              <w:top w:val="nil"/>
              <w:bottom w:val="nil"/>
              <w:right w:val="nil"/>
            </w:tcBorders>
          </w:tcPr>
          <w:p w14:paraId="1DB3AFFC" w14:textId="583F2F45" w:rsidR="00B17EA9" w:rsidRPr="00D43E8A" w:rsidRDefault="005170CD" w:rsidP="005170CD">
            <w:pPr>
              <w:rPr>
                <w:rFonts w:ascii="Arial" w:hAnsi="Arial" w:cs="Arial"/>
              </w:rPr>
            </w:pPr>
            <w:r w:rsidRPr="00D43E8A">
              <w:rPr>
                <w:rFonts w:ascii="Arial" w:hAnsi="Arial" w:cs="Arial"/>
                <w:b/>
              </w:rPr>
              <w:br/>
            </w:r>
            <w:r w:rsidRPr="00D43E8A">
              <w:rPr>
                <w:rFonts w:ascii="Arial" w:hAnsi="Arial" w:cs="Arial"/>
              </w:rPr>
              <w:t xml:space="preserve">  </w:t>
            </w:r>
            <w:r w:rsidR="00B17EA9" w:rsidRPr="00D43E8A">
              <w:rPr>
                <w:rFonts w:ascii="Arial" w:hAnsi="Arial" w:cs="Arial"/>
              </w:rPr>
              <w:t>Balance Sheet total of less than £5.1m</w:t>
            </w:r>
          </w:p>
        </w:tc>
      </w:tr>
    </w:tbl>
    <w:p w14:paraId="761B00E5" w14:textId="77777777" w:rsidR="00B17EA9" w:rsidRPr="00D43E8A" w:rsidRDefault="00B17EA9">
      <w:pPr>
        <w:rPr>
          <w:rFonts w:ascii="Arial" w:hAnsi="Arial" w:cs="Arial"/>
        </w:rPr>
      </w:pPr>
    </w:p>
    <w:p w14:paraId="5ADC5EC5" w14:textId="77777777" w:rsidR="00487E84" w:rsidRPr="00D43E8A" w:rsidRDefault="00487E84" w:rsidP="00E86F56">
      <w:pPr>
        <w:pStyle w:val="Default"/>
      </w:pPr>
    </w:p>
    <w:p w14:paraId="5C5808E2" w14:textId="77777777" w:rsidR="00B17EA9" w:rsidRPr="00D43E8A" w:rsidRDefault="00B17EA9">
      <w:pPr>
        <w:rPr>
          <w:rFonts w:ascii="Arial" w:eastAsiaTheme="minorHAnsi" w:hAnsi="Arial" w:cs="Arial"/>
          <w:color w:val="000000"/>
          <w:lang w:eastAsia="en-US"/>
        </w:rPr>
      </w:pPr>
      <w:r w:rsidRPr="00D43E8A">
        <w:rPr>
          <w:rFonts w:ascii="Arial" w:hAnsi="Arial" w:cs="Arial"/>
        </w:rPr>
        <w:br w:type="page"/>
      </w:r>
    </w:p>
    <w:p w14:paraId="3859AFFA" w14:textId="77777777" w:rsidR="00B17EA9" w:rsidRPr="00D43E8A" w:rsidRDefault="00B17EA9" w:rsidP="00E86F56">
      <w:pPr>
        <w:pStyle w:val="Default"/>
      </w:pPr>
    </w:p>
    <w:p w14:paraId="578F3BDE" w14:textId="2C26820D" w:rsidR="00E86F56" w:rsidRPr="00D43E8A" w:rsidRDefault="00E86F56" w:rsidP="00E86F56">
      <w:pPr>
        <w:pStyle w:val="Default"/>
        <w:rPr>
          <w:rFonts w:eastAsiaTheme="minorEastAsia"/>
          <w:lang w:eastAsia="en-GB"/>
        </w:rPr>
      </w:pPr>
      <w:r w:rsidRPr="00D43E8A">
        <w:t>In signing the below I confirm that</w:t>
      </w:r>
      <w:r w:rsidRPr="00D43E8A">
        <w:rPr>
          <w:b/>
        </w:rPr>
        <w:t xml:space="preserve"> </w:t>
      </w:r>
      <w:r w:rsidRPr="00D43E8A">
        <w:rPr>
          <w:rFonts w:eastAsiaTheme="minorEastAsia"/>
          <w:lang w:eastAsia="en-GB"/>
        </w:rPr>
        <w:t xml:space="preserve">the Businesses has not received cash grants from any central government COVID-related scheme for example (but not limited to): </w:t>
      </w:r>
    </w:p>
    <w:p w14:paraId="26ADA44A" w14:textId="77777777" w:rsidR="00E86F56" w:rsidRPr="00D43E8A" w:rsidRDefault="00E86F56" w:rsidP="00E86F56">
      <w:pPr>
        <w:pStyle w:val="Default"/>
        <w:rPr>
          <w:rFonts w:eastAsiaTheme="minorEastAsia"/>
          <w:lang w:eastAsia="en-GB"/>
        </w:rPr>
      </w:pPr>
    </w:p>
    <w:p w14:paraId="58724DE6" w14:textId="77777777" w:rsidR="00E86F56" w:rsidRPr="00D43E8A" w:rsidRDefault="00E86F56" w:rsidP="00E86F56">
      <w:pPr>
        <w:numPr>
          <w:ilvl w:val="0"/>
          <w:numId w:val="15"/>
        </w:numPr>
        <w:autoSpaceDE w:val="0"/>
        <w:autoSpaceDN w:val="0"/>
        <w:adjustRightInd w:val="0"/>
        <w:spacing w:after="55"/>
        <w:rPr>
          <w:rFonts w:ascii="Arial" w:hAnsi="Arial" w:cs="Arial"/>
          <w:color w:val="000000"/>
        </w:rPr>
      </w:pPr>
      <w:r w:rsidRPr="00D43E8A">
        <w:rPr>
          <w:rFonts w:ascii="Arial" w:hAnsi="Arial" w:cs="Arial"/>
          <w:color w:val="000000"/>
        </w:rPr>
        <w:t xml:space="preserve">Small Business Grant Fund </w:t>
      </w:r>
    </w:p>
    <w:p w14:paraId="34234693" w14:textId="77777777" w:rsidR="00E86F56" w:rsidRPr="00D43E8A" w:rsidRDefault="00E86F56" w:rsidP="00E86F56">
      <w:pPr>
        <w:numPr>
          <w:ilvl w:val="0"/>
          <w:numId w:val="15"/>
        </w:numPr>
        <w:autoSpaceDE w:val="0"/>
        <w:autoSpaceDN w:val="0"/>
        <w:adjustRightInd w:val="0"/>
        <w:spacing w:after="55"/>
        <w:rPr>
          <w:rFonts w:ascii="Arial" w:hAnsi="Arial" w:cs="Arial"/>
          <w:color w:val="000000"/>
        </w:rPr>
      </w:pPr>
      <w:r w:rsidRPr="00D43E8A">
        <w:rPr>
          <w:rFonts w:ascii="Arial" w:hAnsi="Arial" w:cs="Arial"/>
          <w:color w:val="000000"/>
        </w:rPr>
        <w:t xml:space="preserve">Retail, Hospitality and Leisure Grant </w:t>
      </w:r>
    </w:p>
    <w:p w14:paraId="48573CF5" w14:textId="77777777" w:rsidR="00E86F56" w:rsidRPr="00D43E8A" w:rsidRDefault="00E86F56" w:rsidP="00E86F56">
      <w:pPr>
        <w:numPr>
          <w:ilvl w:val="0"/>
          <w:numId w:val="15"/>
        </w:numPr>
        <w:autoSpaceDE w:val="0"/>
        <w:autoSpaceDN w:val="0"/>
        <w:adjustRightInd w:val="0"/>
        <w:spacing w:after="55"/>
        <w:rPr>
          <w:rFonts w:ascii="Arial" w:hAnsi="Arial" w:cs="Arial"/>
          <w:color w:val="000000"/>
        </w:rPr>
      </w:pPr>
      <w:r w:rsidRPr="00D43E8A">
        <w:rPr>
          <w:rFonts w:ascii="Arial" w:hAnsi="Arial" w:cs="Arial"/>
          <w:color w:val="000000"/>
        </w:rPr>
        <w:t xml:space="preserve">The Fisheries Response Fund </w:t>
      </w:r>
    </w:p>
    <w:p w14:paraId="55CA6EC0" w14:textId="77777777" w:rsidR="00E86F56" w:rsidRPr="00D43E8A" w:rsidRDefault="00E86F56" w:rsidP="00E86F56">
      <w:pPr>
        <w:numPr>
          <w:ilvl w:val="0"/>
          <w:numId w:val="15"/>
        </w:numPr>
        <w:autoSpaceDE w:val="0"/>
        <w:autoSpaceDN w:val="0"/>
        <w:adjustRightInd w:val="0"/>
        <w:spacing w:after="55"/>
        <w:rPr>
          <w:rFonts w:ascii="Arial" w:hAnsi="Arial" w:cs="Arial"/>
          <w:color w:val="000000"/>
        </w:rPr>
      </w:pPr>
      <w:r w:rsidRPr="00D43E8A">
        <w:rPr>
          <w:rFonts w:ascii="Arial" w:hAnsi="Arial" w:cs="Arial"/>
          <w:color w:val="000000"/>
        </w:rPr>
        <w:t xml:space="preserve">Domestic Seafood Supply Scheme (DSSS). </w:t>
      </w:r>
    </w:p>
    <w:p w14:paraId="52079D3B" w14:textId="77777777" w:rsidR="00E86F56" w:rsidRPr="00D43E8A" w:rsidRDefault="00E86F56" w:rsidP="00E86F56">
      <w:pPr>
        <w:numPr>
          <w:ilvl w:val="0"/>
          <w:numId w:val="15"/>
        </w:numPr>
        <w:autoSpaceDE w:val="0"/>
        <w:autoSpaceDN w:val="0"/>
        <w:adjustRightInd w:val="0"/>
        <w:spacing w:after="55"/>
        <w:rPr>
          <w:rFonts w:ascii="Arial" w:hAnsi="Arial" w:cs="Arial"/>
          <w:color w:val="000000"/>
        </w:rPr>
      </w:pPr>
      <w:r w:rsidRPr="00D43E8A">
        <w:rPr>
          <w:rFonts w:ascii="Arial" w:hAnsi="Arial" w:cs="Arial"/>
          <w:color w:val="000000"/>
        </w:rPr>
        <w:t xml:space="preserve">The Zoos Support Fund </w:t>
      </w:r>
    </w:p>
    <w:p w14:paraId="0927C657" w14:textId="77777777" w:rsidR="00E86F56" w:rsidRPr="00D43E8A" w:rsidRDefault="00E86F56" w:rsidP="00E86F56">
      <w:pPr>
        <w:numPr>
          <w:ilvl w:val="0"/>
          <w:numId w:val="15"/>
        </w:numPr>
        <w:autoSpaceDE w:val="0"/>
        <w:autoSpaceDN w:val="0"/>
        <w:adjustRightInd w:val="0"/>
        <w:rPr>
          <w:rFonts w:ascii="Arial" w:hAnsi="Arial" w:cs="Arial"/>
          <w:color w:val="000000"/>
        </w:rPr>
      </w:pPr>
      <w:r w:rsidRPr="00D43E8A">
        <w:rPr>
          <w:rFonts w:ascii="Arial" w:hAnsi="Arial" w:cs="Arial"/>
          <w:color w:val="000000"/>
        </w:rPr>
        <w:t xml:space="preserve">The Dairy Hardship Fund </w:t>
      </w:r>
    </w:p>
    <w:p w14:paraId="55F0AC47" w14:textId="77777777" w:rsidR="00E86F56" w:rsidRPr="00D43E8A" w:rsidRDefault="00E86F56" w:rsidP="00E86F56">
      <w:pPr>
        <w:autoSpaceDE w:val="0"/>
        <w:autoSpaceDN w:val="0"/>
        <w:adjustRightInd w:val="0"/>
        <w:rPr>
          <w:rFonts w:ascii="Arial" w:hAnsi="Arial" w:cs="Arial"/>
          <w:color w:val="000000"/>
        </w:rPr>
      </w:pPr>
    </w:p>
    <w:p w14:paraId="052976E0" w14:textId="320E7A77" w:rsidR="0035720E" w:rsidRPr="00D43E8A" w:rsidRDefault="0035720E" w:rsidP="00E86F56">
      <w:pPr>
        <w:rPr>
          <w:rFonts w:ascii="Arial" w:hAnsi="Arial" w:cs="Arial"/>
          <w:color w:val="000000"/>
        </w:rPr>
      </w:pPr>
    </w:p>
    <w:p w14:paraId="69A8487D" w14:textId="167D28FB" w:rsidR="00E86F56" w:rsidRPr="00D43E8A" w:rsidRDefault="00E86F56" w:rsidP="00E86F56">
      <w:pPr>
        <w:rPr>
          <w:rFonts w:ascii="Arial" w:hAnsi="Arial" w:cs="Arial"/>
        </w:rPr>
      </w:pPr>
      <w:r w:rsidRPr="00D43E8A">
        <w:rPr>
          <w:rFonts w:ascii="Arial" w:hAnsi="Arial" w:cs="Arial"/>
          <w:color w:val="000000"/>
        </w:rPr>
        <w:t>Businesses who have applied for the Coronavirus Job Retention Scheme are eligible to apply for this scheme.</w:t>
      </w:r>
    </w:p>
    <w:p w14:paraId="37EAD3AE" w14:textId="77777777" w:rsidR="00DE3F9D" w:rsidRPr="00D43E8A" w:rsidRDefault="00DE3F9D">
      <w:pPr>
        <w:rPr>
          <w:rFonts w:ascii="Arial" w:hAnsi="Arial" w:cs="Arial"/>
        </w:rPr>
      </w:pPr>
    </w:p>
    <w:tbl>
      <w:tblPr>
        <w:tblStyle w:val="TableGrid"/>
        <w:tblW w:w="0" w:type="auto"/>
        <w:tblLook w:val="04A0" w:firstRow="1" w:lastRow="0" w:firstColumn="1" w:lastColumn="0" w:noHBand="0" w:noVBand="1"/>
      </w:tblPr>
      <w:tblGrid>
        <w:gridCol w:w="1555"/>
        <w:gridCol w:w="7087"/>
      </w:tblGrid>
      <w:tr w:rsidR="00B17EA9" w:rsidRPr="00D43E8A" w14:paraId="201ACFB0" w14:textId="77777777" w:rsidTr="0096166C">
        <w:tc>
          <w:tcPr>
            <w:tcW w:w="1555" w:type="dxa"/>
            <w:tcBorders>
              <w:top w:val="single" w:sz="4" w:space="0" w:color="auto"/>
              <w:left w:val="single" w:sz="4" w:space="0" w:color="auto"/>
              <w:bottom w:val="single" w:sz="4" w:space="0" w:color="auto"/>
              <w:right w:val="single" w:sz="4" w:space="0" w:color="auto"/>
            </w:tcBorders>
            <w:hideMark/>
          </w:tcPr>
          <w:p w14:paraId="44EC009A" w14:textId="2477120C" w:rsidR="00B17EA9" w:rsidRPr="00D43E8A" w:rsidRDefault="00B17EA9" w:rsidP="00D6721E">
            <w:pPr>
              <w:rPr>
                <w:rFonts w:ascii="Arial" w:hAnsi="Arial" w:cs="Arial"/>
              </w:rPr>
            </w:pPr>
            <w:r w:rsidRPr="00D43E8A">
              <w:rPr>
                <w:rFonts w:ascii="Arial" w:hAnsi="Arial" w:cs="Arial"/>
              </w:rPr>
              <w:t>Signature:</w:t>
            </w:r>
          </w:p>
        </w:tc>
        <w:tc>
          <w:tcPr>
            <w:tcW w:w="7087" w:type="dxa"/>
            <w:tcBorders>
              <w:top w:val="single" w:sz="4" w:space="0" w:color="auto"/>
              <w:left w:val="single" w:sz="4" w:space="0" w:color="auto"/>
              <w:bottom w:val="single" w:sz="4" w:space="0" w:color="auto"/>
              <w:right w:val="single" w:sz="4" w:space="0" w:color="auto"/>
            </w:tcBorders>
          </w:tcPr>
          <w:p w14:paraId="2CE0004B" w14:textId="77777777" w:rsidR="00B17EA9" w:rsidRPr="00D43E8A" w:rsidRDefault="00B17EA9" w:rsidP="00D6721E">
            <w:pPr>
              <w:rPr>
                <w:rFonts w:ascii="Arial" w:hAnsi="Arial" w:cs="Arial"/>
              </w:rPr>
            </w:pPr>
          </w:p>
          <w:p w14:paraId="37182B44" w14:textId="77777777" w:rsidR="00B17EA9" w:rsidRPr="00D43E8A" w:rsidRDefault="00B17EA9" w:rsidP="00D6721E">
            <w:pPr>
              <w:rPr>
                <w:rFonts w:ascii="Arial" w:hAnsi="Arial" w:cs="Arial"/>
              </w:rPr>
            </w:pPr>
          </w:p>
          <w:p w14:paraId="287809C0" w14:textId="77777777" w:rsidR="00B17EA9" w:rsidRPr="00D43E8A" w:rsidRDefault="00B17EA9" w:rsidP="00D6721E">
            <w:pPr>
              <w:rPr>
                <w:rFonts w:ascii="Arial" w:hAnsi="Arial" w:cs="Arial"/>
              </w:rPr>
            </w:pPr>
          </w:p>
        </w:tc>
      </w:tr>
      <w:tr w:rsidR="00B17EA9" w:rsidRPr="00D43E8A" w14:paraId="7556F706" w14:textId="77777777" w:rsidTr="0096166C">
        <w:tc>
          <w:tcPr>
            <w:tcW w:w="1555" w:type="dxa"/>
            <w:tcBorders>
              <w:top w:val="single" w:sz="4" w:space="0" w:color="auto"/>
              <w:left w:val="single" w:sz="4" w:space="0" w:color="auto"/>
              <w:bottom w:val="single" w:sz="4" w:space="0" w:color="auto"/>
              <w:right w:val="single" w:sz="4" w:space="0" w:color="auto"/>
            </w:tcBorders>
            <w:hideMark/>
          </w:tcPr>
          <w:p w14:paraId="3F9E4A9C" w14:textId="725AE7AF" w:rsidR="00B17EA9" w:rsidRPr="00D43E8A" w:rsidRDefault="00B17EA9" w:rsidP="00D6721E">
            <w:pPr>
              <w:rPr>
                <w:rFonts w:ascii="Arial" w:hAnsi="Arial" w:cs="Arial"/>
              </w:rPr>
            </w:pPr>
            <w:r w:rsidRPr="00D43E8A">
              <w:rPr>
                <w:rFonts w:ascii="Arial" w:hAnsi="Arial" w:cs="Arial"/>
              </w:rPr>
              <w:t>Date:</w:t>
            </w:r>
          </w:p>
        </w:tc>
        <w:tc>
          <w:tcPr>
            <w:tcW w:w="7087" w:type="dxa"/>
            <w:tcBorders>
              <w:top w:val="single" w:sz="4" w:space="0" w:color="auto"/>
              <w:left w:val="single" w:sz="4" w:space="0" w:color="auto"/>
              <w:bottom w:val="single" w:sz="4" w:space="0" w:color="auto"/>
              <w:right w:val="single" w:sz="4" w:space="0" w:color="auto"/>
            </w:tcBorders>
          </w:tcPr>
          <w:p w14:paraId="36A11AF0" w14:textId="77777777" w:rsidR="00B17EA9" w:rsidRPr="00D43E8A" w:rsidRDefault="00B17EA9" w:rsidP="00D6721E">
            <w:pPr>
              <w:rPr>
                <w:rFonts w:ascii="Arial" w:hAnsi="Arial" w:cs="Arial"/>
              </w:rPr>
            </w:pPr>
          </w:p>
          <w:p w14:paraId="35409829" w14:textId="77777777" w:rsidR="00B17EA9" w:rsidRPr="00D43E8A" w:rsidRDefault="00B17EA9" w:rsidP="00D6721E">
            <w:pPr>
              <w:rPr>
                <w:rFonts w:ascii="Arial" w:hAnsi="Arial" w:cs="Arial"/>
              </w:rPr>
            </w:pPr>
          </w:p>
          <w:p w14:paraId="5D9341FA" w14:textId="77777777" w:rsidR="00B17EA9" w:rsidRPr="00D43E8A" w:rsidRDefault="00B17EA9" w:rsidP="00D6721E">
            <w:pPr>
              <w:rPr>
                <w:rFonts w:ascii="Arial" w:hAnsi="Arial" w:cs="Arial"/>
              </w:rPr>
            </w:pPr>
          </w:p>
        </w:tc>
      </w:tr>
    </w:tbl>
    <w:p w14:paraId="30DB74CB" w14:textId="77777777" w:rsidR="00577CB3" w:rsidRPr="00D43E8A" w:rsidRDefault="00577CB3">
      <w:pPr>
        <w:rPr>
          <w:rFonts w:ascii="Arial" w:hAnsi="Arial" w:cs="Arial"/>
        </w:rPr>
      </w:pPr>
    </w:p>
    <w:p w14:paraId="735DEB23" w14:textId="77777777" w:rsidR="00B4629A" w:rsidRPr="00D43E8A" w:rsidRDefault="00B4629A" w:rsidP="006C7F50">
      <w:pPr>
        <w:rPr>
          <w:rFonts w:ascii="Arial" w:hAnsi="Arial" w:cs="Arial"/>
          <w:b/>
        </w:rPr>
      </w:pPr>
    </w:p>
    <w:p w14:paraId="1A134AF7" w14:textId="77777777" w:rsidR="00B4629A" w:rsidRPr="00D43E8A" w:rsidRDefault="00B4629A">
      <w:pPr>
        <w:rPr>
          <w:rFonts w:ascii="Arial" w:hAnsi="Arial" w:cs="Arial"/>
          <w:b/>
        </w:rPr>
      </w:pPr>
      <w:r w:rsidRPr="00D43E8A">
        <w:rPr>
          <w:rFonts w:ascii="Arial" w:hAnsi="Arial" w:cs="Arial"/>
          <w:b/>
        </w:rPr>
        <w:br w:type="page"/>
      </w:r>
    </w:p>
    <w:p w14:paraId="6D88366F" w14:textId="330320EF" w:rsidR="006C7F50" w:rsidRPr="00D43E8A" w:rsidRDefault="00FD1214" w:rsidP="006C7F50">
      <w:pPr>
        <w:rPr>
          <w:rFonts w:ascii="Arial" w:hAnsi="Arial" w:cs="Arial"/>
          <w:b/>
        </w:rPr>
      </w:pPr>
      <w:r w:rsidRPr="00D43E8A">
        <w:rPr>
          <w:rFonts w:ascii="Arial" w:hAnsi="Arial" w:cs="Arial"/>
          <w:b/>
        </w:rPr>
        <w:lastRenderedPageBreak/>
        <w:t>DGF State Aid declaration</w:t>
      </w:r>
    </w:p>
    <w:p w14:paraId="123677CF" w14:textId="77777777" w:rsidR="00FD1214" w:rsidRPr="00D43E8A" w:rsidRDefault="00FD1214" w:rsidP="006C7F50">
      <w:pPr>
        <w:rPr>
          <w:rFonts w:ascii="Arial" w:hAnsi="Arial" w:cs="Arial"/>
          <w:b/>
        </w:rPr>
      </w:pPr>
    </w:p>
    <w:p w14:paraId="365ADA98" w14:textId="3D3A852E" w:rsidR="00FD1214" w:rsidRPr="00D43E8A" w:rsidRDefault="00FD1214" w:rsidP="00FD1214">
      <w:pPr>
        <w:autoSpaceDE w:val="0"/>
        <w:autoSpaceDN w:val="0"/>
        <w:adjustRightInd w:val="0"/>
        <w:rPr>
          <w:rFonts w:ascii="Arial" w:hAnsi="Arial" w:cs="Arial"/>
          <w:color w:val="000000"/>
        </w:rPr>
      </w:pPr>
      <w:r w:rsidRPr="00D43E8A">
        <w:rPr>
          <w:rFonts w:ascii="Arial" w:hAnsi="Arial" w:cs="Arial"/>
          <w:color w:val="000000"/>
        </w:rPr>
        <w:t xml:space="preserve">Dear Discretionary Grant Fund applicant </w:t>
      </w:r>
    </w:p>
    <w:p w14:paraId="41230459" w14:textId="77777777" w:rsidR="00FD1214" w:rsidRPr="00D43E8A" w:rsidRDefault="00FD1214" w:rsidP="00FD1214">
      <w:pPr>
        <w:autoSpaceDE w:val="0"/>
        <w:autoSpaceDN w:val="0"/>
        <w:adjustRightInd w:val="0"/>
        <w:rPr>
          <w:rFonts w:ascii="Arial" w:hAnsi="Arial" w:cs="Arial"/>
          <w:color w:val="000000"/>
        </w:rPr>
      </w:pPr>
    </w:p>
    <w:p w14:paraId="5680D11C" w14:textId="77777777" w:rsidR="00FD1214" w:rsidRPr="00D43E8A" w:rsidRDefault="00FD1214" w:rsidP="00FD1214">
      <w:pPr>
        <w:autoSpaceDE w:val="0"/>
        <w:autoSpaceDN w:val="0"/>
        <w:adjustRightInd w:val="0"/>
        <w:rPr>
          <w:rFonts w:ascii="Arial" w:hAnsi="Arial" w:cs="Arial"/>
          <w:b/>
          <w:bCs/>
          <w:color w:val="000000"/>
        </w:rPr>
      </w:pPr>
      <w:r w:rsidRPr="00D43E8A">
        <w:rPr>
          <w:rFonts w:ascii="Arial" w:hAnsi="Arial" w:cs="Arial"/>
          <w:b/>
          <w:bCs/>
          <w:color w:val="000000"/>
        </w:rPr>
        <w:t xml:space="preserve">Confirmation of State Aid received under the COVID-19 Temporary Framework for UK Authorities scheme </w:t>
      </w:r>
    </w:p>
    <w:p w14:paraId="776A9914" w14:textId="77777777" w:rsidR="00FD1214" w:rsidRPr="00D43E8A" w:rsidRDefault="00FD1214" w:rsidP="00FD1214">
      <w:pPr>
        <w:autoSpaceDE w:val="0"/>
        <w:autoSpaceDN w:val="0"/>
        <w:adjustRightInd w:val="0"/>
        <w:rPr>
          <w:rFonts w:ascii="Arial" w:hAnsi="Arial" w:cs="Arial"/>
          <w:color w:val="000000"/>
        </w:rPr>
      </w:pPr>
    </w:p>
    <w:p w14:paraId="26E2FB7C" w14:textId="77777777" w:rsidR="00FD1214" w:rsidRPr="00D43E8A" w:rsidRDefault="00FD1214" w:rsidP="00FD1214">
      <w:pPr>
        <w:autoSpaceDE w:val="0"/>
        <w:autoSpaceDN w:val="0"/>
        <w:adjustRightInd w:val="0"/>
        <w:rPr>
          <w:rFonts w:ascii="Arial" w:hAnsi="Arial" w:cs="Arial"/>
          <w:color w:val="000000"/>
        </w:rPr>
      </w:pPr>
      <w:r w:rsidRPr="00D43E8A">
        <w:rPr>
          <w:rFonts w:ascii="Arial" w:hAnsi="Arial" w:cs="Arial"/>
          <w:color w:val="000000"/>
        </w:rPr>
        <w:t xml:space="preserve">Following the outbreak of the Coronavirus, the European Commission has approved schemes to aid businesses affected by the Coronavirus outbreak on the basis of their Temporary Framework, including the COVID-19 Temporary Framework scheme for the UK. </w:t>
      </w:r>
    </w:p>
    <w:p w14:paraId="4F7F90CC" w14:textId="77777777" w:rsidR="00FD1214" w:rsidRPr="00D43E8A" w:rsidRDefault="00FD1214" w:rsidP="00FD1214">
      <w:pPr>
        <w:autoSpaceDE w:val="0"/>
        <w:autoSpaceDN w:val="0"/>
        <w:adjustRightInd w:val="0"/>
        <w:rPr>
          <w:rFonts w:ascii="Arial" w:hAnsi="Arial" w:cs="Arial"/>
          <w:color w:val="000000"/>
        </w:rPr>
      </w:pPr>
    </w:p>
    <w:p w14:paraId="6BE2B7C0" w14:textId="77777777" w:rsidR="00FD1214" w:rsidRPr="00D43E8A" w:rsidRDefault="00FD1214" w:rsidP="00FD1214">
      <w:pPr>
        <w:autoSpaceDE w:val="0"/>
        <w:autoSpaceDN w:val="0"/>
        <w:adjustRightInd w:val="0"/>
        <w:rPr>
          <w:rFonts w:ascii="Arial" w:hAnsi="Arial" w:cs="Arial"/>
          <w:color w:val="000000"/>
        </w:rPr>
      </w:pPr>
      <w:r w:rsidRPr="00D43E8A">
        <w:rPr>
          <w:rFonts w:ascii="Arial" w:hAnsi="Arial" w:cs="Arial"/>
          <w:color w:val="000000"/>
        </w:rPr>
        <w:t>The maximum level of aid that a company may receive is €800 000 (€120 000 per undertaking active in the fishery and aquaculture sector or €100 000 per undertaking active in the primary production of agricultural products). This is across all UK schemes under the terms of the European Commission’s Temporary Framework. The Euro equivalent of the Sterling aid amount is calculated using the Commission exchange rate2applicable on the date the aid is offered.</w:t>
      </w:r>
    </w:p>
    <w:p w14:paraId="49825BF0" w14:textId="77777777" w:rsidR="00FD1214" w:rsidRPr="00D43E8A" w:rsidRDefault="00FD1214" w:rsidP="00FD1214">
      <w:pPr>
        <w:autoSpaceDE w:val="0"/>
        <w:autoSpaceDN w:val="0"/>
        <w:adjustRightInd w:val="0"/>
        <w:rPr>
          <w:rFonts w:ascii="Arial" w:hAnsi="Arial" w:cs="Arial"/>
          <w:color w:val="000000"/>
        </w:rPr>
      </w:pPr>
    </w:p>
    <w:p w14:paraId="6CD6957E" w14:textId="3754DC89" w:rsidR="00FD1214" w:rsidRPr="00D43E8A" w:rsidRDefault="00A01DB3" w:rsidP="00FD1214">
      <w:pPr>
        <w:autoSpaceDE w:val="0"/>
        <w:autoSpaceDN w:val="0"/>
        <w:adjustRightInd w:val="0"/>
        <w:rPr>
          <w:rFonts w:ascii="Arial" w:hAnsi="Arial" w:cs="Arial"/>
          <w:color w:val="000000"/>
        </w:rPr>
      </w:pPr>
      <w:hyperlink r:id="rId8" w:history="1">
        <w:r w:rsidR="00FD1214" w:rsidRPr="00D43E8A">
          <w:rPr>
            <w:rStyle w:val="Hyperlink"/>
            <w:rFonts w:ascii="Arial" w:hAnsi="Arial" w:cs="Arial"/>
          </w:rPr>
          <w:t>https://ec.europa.eu/info/funding-tenders/how-eu-funding-works/information-contractors-and-beneficiaries/exchange-rate-inforeuro_en</w:t>
        </w:r>
      </w:hyperlink>
      <w:r w:rsidR="00FD1214" w:rsidRPr="00D43E8A">
        <w:rPr>
          <w:rFonts w:ascii="Arial" w:hAnsi="Arial" w:cs="Arial"/>
          <w:color w:val="000000"/>
        </w:rPr>
        <w:t xml:space="preserve"> </w:t>
      </w:r>
    </w:p>
    <w:p w14:paraId="290DF3CF" w14:textId="77777777" w:rsidR="00FD1214" w:rsidRPr="00D43E8A" w:rsidRDefault="00FD1214" w:rsidP="00FD1214">
      <w:pPr>
        <w:autoSpaceDE w:val="0"/>
        <w:autoSpaceDN w:val="0"/>
        <w:adjustRightInd w:val="0"/>
        <w:rPr>
          <w:rFonts w:ascii="Arial" w:hAnsi="Arial" w:cs="Arial"/>
          <w:color w:val="000000"/>
        </w:rPr>
      </w:pPr>
    </w:p>
    <w:p w14:paraId="7F31ED9E" w14:textId="77777777" w:rsidR="00FD1214" w:rsidRPr="00D43E8A" w:rsidRDefault="00FD1214" w:rsidP="00FD1214">
      <w:pPr>
        <w:autoSpaceDE w:val="0"/>
        <w:autoSpaceDN w:val="0"/>
        <w:adjustRightInd w:val="0"/>
        <w:rPr>
          <w:rFonts w:ascii="Arial" w:hAnsi="Arial" w:cs="Arial"/>
          <w:color w:val="000000"/>
        </w:rPr>
      </w:pPr>
      <w:r w:rsidRPr="00D43E8A">
        <w:rPr>
          <w:rFonts w:ascii="Arial" w:hAnsi="Arial" w:cs="Arial"/>
          <w:color w:val="000000"/>
        </w:rPr>
        <w:t xml:space="preserve">Any aid provided under this scheme will be relevant if you wish to apply, or have applied, for any other aid granted on the basis of the European Commission’s Temporary Framework. You will need to declare this amount to any other aid awarding body who requests information from you on how much aid you have received. You must retain this letter for four years after the conclusion of the UK’s transition from the EU and produce it on any request from the UK public authorities or the European Commission. </w:t>
      </w:r>
    </w:p>
    <w:p w14:paraId="6777C9EC" w14:textId="77777777" w:rsidR="00FD1214" w:rsidRPr="00D43E8A" w:rsidRDefault="00FD1214" w:rsidP="00FD1214">
      <w:pPr>
        <w:autoSpaceDE w:val="0"/>
        <w:autoSpaceDN w:val="0"/>
        <w:adjustRightInd w:val="0"/>
        <w:rPr>
          <w:rFonts w:ascii="Arial" w:hAnsi="Arial" w:cs="Arial"/>
          <w:color w:val="000000"/>
        </w:rPr>
      </w:pPr>
    </w:p>
    <w:p w14:paraId="4B47B6C6" w14:textId="77777777" w:rsidR="00FD1214" w:rsidRPr="005170CD" w:rsidRDefault="00FD1214" w:rsidP="00FD1214">
      <w:pPr>
        <w:autoSpaceDE w:val="0"/>
        <w:autoSpaceDN w:val="0"/>
        <w:adjustRightInd w:val="0"/>
        <w:rPr>
          <w:rFonts w:ascii="Arial" w:hAnsi="Arial" w:cs="Arial"/>
          <w:color w:val="000000"/>
        </w:rPr>
      </w:pPr>
      <w:r w:rsidRPr="00D43E8A">
        <w:rPr>
          <w:rFonts w:ascii="Arial" w:hAnsi="Arial" w:cs="Arial"/>
          <w:color w:val="000000"/>
        </w:rPr>
        <w:t>Aid may be granted to undertakings that were not in difficulty</w:t>
      </w:r>
      <w:r w:rsidRPr="005170CD">
        <w:rPr>
          <w:rFonts w:ascii="Arial" w:hAnsi="Arial" w:cs="Arial"/>
          <w:color w:val="000000"/>
        </w:rPr>
        <w:t xml:space="preserve"> (within the meaning of Article 2(18) of the General Block Exemption Regulation3) on 31 December 2019, but that faced difficulties or entered in difficulty thereafter as a result of the COVID-19 outbreak4. </w:t>
      </w:r>
    </w:p>
    <w:p w14:paraId="23146B10" w14:textId="77777777" w:rsidR="00FD1214" w:rsidRPr="005170CD" w:rsidRDefault="00FD1214" w:rsidP="00FD1214">
      <w:pPr>
        <w:autoSpaceDE w:val="0"/>
        <w:autoSpaceDN w:val="0"/>
        <w:adjustRightInd w:val="0"/>
        <w:rPr>
          <w:rFonts w:ascii="Arial" w:hAnsi="Arial" w:cs="Arial"/>
          <w:color w:val="000000"/>
        </w:rPr>
      </w:pPr>
    </w:p>
    <w:p w14:paraId="3975C780" w14:textId="374C6BCD" w:rsidR="00FD1214" w:rsidRPr="005170CD" w:rsidRDefault="00A01DB3" w:rsidP="00FD1214">
      <w:pPr>
        <w:autoSpaceDE w:val="0"/>
        <w:autoSpaceDN w:val="0"/>
        <w:adjustRightInd w:val="0"/>
        <w:rPr>
          <w:rFonts w:ascii="Arial" w:hAnsi="Arial" w:cs="Arial"/>
          <w:color w:val="000000"/>
        </w:rPr>
      </w:pPr>
      <w:hyperlink r:id="rId9" w:history="1">
        <w:r w:rsidR="005170CD" w:rsidRPr="002A2FB2">
          <w:rPr>
            <w:rStyle w:val="Hyperlink"/>
            <w:rFonts w:ascii="Arial" w:hAnsi="Arial" w:cs="Arial"/>
          </w:rPr>
          <w:t>https://eur-lex.europa.eu/legal-content/EN/TXT/?uri=CELEX:02014R0651-20170710</w:t>
        </w:r>
      </w:hyperlink>
      <w:r w:rsidR="005170CD">
        <w:rPr>
          <w:rFonts w:ascii="Arial" w:hAnsi="Arial" w:cs="Arial"/>
          <w:color w:val="000000"/>
        </w:rPr>
        <w:t xml:space="preserve"> </w:t>
      </w:r>
      <w:r w:rsidR="00FD1214" w:rsidRPr="005170CD">
        <w:rPr>
          <w:rFonts w:ascii="Arial" w:hAnsi="Arial" w:cs="Arial"/>
          <w:color w:val="000000"/>
        </w:rPr>
        <w:t xml:space="preserve"> If you are an undertaking in difficulty within the meaning of Article 2(18) of the General Block Exemption Regulation you may still be entitled to de </w:t>
      </w:r>
      <w:r w:rsidR="005170CD" w:rsidRPr="005170CD">
        <w:rPr>
          <w:rFonts w:ascii="Arial" w:hAnsi="Arial" w:cs="Arial"/>
          <w:color w:val="000000"/>
        </w:rPr>
        <w:t>Minimis</w:t>
      </w:r>
      <w:r w:rsidR="00FD1214" w:rsidRPr="005170CD">
        <w:rPr>
          <w:rFonts w:ascii="Arial" w:hAnsi="Arial" w:cs="Arial"/>
          <w:color w:val="000000"/>
        </w:rPr>
        <w:t xml:space="preserve"> aid if you have received less than €200,000 in de </w:t>
      </w:r>
      <w:r w:rsidR="005170CD" w:rsidRPr="005170CD">
        <w:rPr>
          <w:rFonts w:ascii="Arial" w:hAnsi="Arial" w:cs="Arial"/>
          <w:color w:val="000000"/>
        </w:rPr>
        <w:t>Minimis</w:t>
      </w:r>
      <w:r w:rsidR="00FD1214" w:rsidRPr="005170CD">
        <w:rPr>
          <w:rFonts w:ascii="Arial" w:hAnsi="Arial" w:cs="Arial"/>
          <w:color w:val="000000"/>
        </w:rPr>
        <w:t xml:space="preserve"> aid in the last three years. You should contact us if you consider that you may qualify for de </w:t>
      </w:r>
      <w:r w:rsidR="005170CD" w:rsidRPr="005170CD">
        <w:rPr>
          <w:rFonts w:ascii="Arial" w:hAnsi="Arial" w:cs="Arial"/>
          <w:color w:val="000000"/>
        </w:rPr>
        <w:t>Minimis</w:t>
      </w:r>
      <w:r w:rsidR="00FD1214" w:rsidRPr="005170CD">
        <w:rPr>
          <w:rFonts w:ascii="Arial" w:hAnsi="Arial" w:cs="Arial"/>
          <w:color w:val="000000"/>
        </w:rPr>
        <w:t xml:space="preserve"> aid on this basis. </w:t>
      </w:r>
    </w:p>
    <w:p w14:paraId="798A5765" w14:textId="77777777" w:rsidR="00FD1214" w:rsidRPr="005170CD" w:rsidRDefault="00FD1214" w:rsidP="00FD1214">
      <w:pPr>
        <w:autoSpaceDE w:val="0"/>
        <w:autoSpaceDN w:val="0"/>
        <w:adjustRightInd w:val="0"/>
        <w:rPr>
          <w:rFonts w:ascii="Arial" w:hAnsi="Arial" w:cs="Arial"/>
          <w:color w:val="000000"/>
        </w:rPr>
      </w:pPr>
    </w:p>
    <w:p w14:paraId="4638A004" w14:textId="76735223" w:rsidR="00FD1214" w:rsidRPr="005170CD" w:rsidRDefault="00FD1214" w:rsidP="00FD1214">
      <w:pPr>
        <w:rPr>
          <w:rFonts w:ascii="Arial" w:hAnsi="Arial" w:cs="Arial"/>
          <w:b/>
        </w:rPr>
      </w:pPr>
      <w:r w:rsidRPr="005170CD">
        <w:rPr>
          <w:rFonts w:ascii="Arial" w:hAnsi="Arial" w:cs="Arial"/>
          <w:color w:val="000000"/>
        </w:rPr>
        <w:t>This aid is in addition any aid that you may be have received under the De Minimis regulation allowing aid of up to €200,000 to any one organisation over a three fiscal year period (i.e. your current fiscal year and previous two fiscal years), and any other approved aid you have received under other State aid rules, such as aid granted under the General Block Exemption Regulation.</w:t>
      </w:r>
    </w:p>
    <w:p w14:paraId="42575785" w14:textId="77777777" w:rsidR="00FD1214" w:rsidRPr="005170CD" w:rsidRDefault="00FD1214" w:rsidP="006C7F50">
      <w:pPr>
        <w:rPr>
          <w:rFonts w:ascii="Arial" w:hAnsi="Arial" w:cs="Arial"/>
          <w:b/>
        </w:rPr>
      </w:pPr>
    </w:p>
    <w:p w14:paraId="2BC55B84" w14:textId="77777777" w:rsidR="00FD1214" w:rsidRPr="005170CD" w:rsidRDefault="00FD1214" w:rsidP="006C7F50">
      <w:pPr>
        <w:rPr>
          <w:rFonts w:ascii="Arial" w:hAnsi="Arial" w:cs="Arial"/>
          <w:b/>
        </w:rPr>
      </w:pPr>
    </w:p>
    <w:p w14:paraId="615C15CF" w14:textId="77777777" w:rsidR="00FD1214" w:rsidRPr="005170CD" w:rsidRDefault="00FD1214" w:rsidP="006C7F50">
      <w:pPr>
        <w:rPr>
          <w:rFonts w:ascii="Arial" w:hAnsi="Arial" w:cs="Arial"/>
          <w:b/>
        </w:rPr>
      </w:pPr>
    </w:p>
    <w:p w14:paraId="24BD8D9A" w14:textId="77777777" w:rsidR="00FD1214" w:rsidRPr="005170CD" w:rsidRDefault="00FD1214" w:rsidP="006C7F50">
      <w:pPr>
        <w:rPr>
          <w:rFonts w:ascii="Arial" w:hAnsi="Arial" w:cs="Arial"/>
          <w:b/>
        </w:rPr>
      </w:pPr>
    </w:p>
    <w:p w14:paraId="16EE19E6" w14:textId="77777777" w:rsidR="00FD1214" w:rsidRPr="005170CD" w:rsidRDefault="00FD1214" w:rsidP="006C7F50">
      <w:pPr>
        <w:rPr>
          <w:rFonts w:ascii="Arial" w:hAnsi="Arial" w:cs="Arial"/>
          <w:b/>
        </w:rPr>
      </w:pPr>
    </w:p>
    <w:p w14:paraId="32243B0D" w14:textId="77777777" w:rsidR="00FD1214" w:rsidRPr="005170CD" w:rsidRDefault="00FD1214" w:rsidP="00FD1214">
      <w:pPr>
        <w:autoSpaceDE w:val="0"/>
        <w:autoSpaceDN w:val="0"/>
        <w:adjustRightInd w:val="0"/>
        <w:rPr>
          <w:rFonts w:ascii="Arial" w:hAnsi="Arial" w:cs="Arial"/>
          <w:b/>
          <w:bCs/>
          <w:color w:val="000000"/>
        </w:rPr>
      </w:pPr>
    </w:p>
    <w:p w14:paraId="0705577E" w14:textId="77777777" w:rsidR="00FD1214" w:rsidRPr="005170CD" w:rsidRDefault="00FD1214" w:rsidP="00FD1214">
      <w:pPr>
        <w:autoSpaceDE w:val="0"/>
        <w:autoSpaceDN w:val="0"/>
        <w:adjustRightInd w:val="0"/>
        <w:rPr>
          <w:rFonts w:ascii="Arial" w:hAnsi="Arial" w:cs="Arial"/>
          <w:color w:val="000000"/>
        </w:rPr>
      </w:pPr>
      <w:r w:rsidRPr="005170CD">
        <w:rPr>
          <w:rFonts w:ascii="Arial" w:hAnsi="Arial" w:cs="Arial"/>
          <w:b/>
          <w:bCs/>
          <w:color w:val="000000"/>
        </w:rPr>
        <w:t xml:space="preserve">Confirmation of State aid received under x Scheme, and Undertaking in Difficulty status </w:t>
      </w:r>
    </w:p>
    <w:p w14:paraId="09140750" w14:textId="77777777" w:rsidR="00FD1214" w:rsidRPr="005170CD" w:rsidRDefault="00FD1214" w:rsidP="00FD1214">
      <w:pPr>
        <w:autoSpaceDE w:val="0"/>
        <w:autoSpaceDN w:val="0"/>
        <w:adjustRightInd w:val="0"/>
        <w:rPr>
          <w:rFonts w:ascii="Arial" w:hAnsi="Arial" w:cs="Arial"/>
          <w:color w:val="000000"/>
        </w:rPr>
      </w:pPr>
    </w:p>
    <w:p w14:paraId="72FA23A9" w14:textId="77777777" w:rsidR="00FD1214" w:rsidRPr="005170CD" w:rsidRDefault="00FD1214" w:rsidP="00FD1214">
      <w:pPr>
        <w:autoSpaceDE w:val="0"/>
        <w:autoSpaceDN w:val="0"/>
        <w:adjustRightInd w:val="0"/>
        <w:rPr>
          <w:rFonts w:ascii="Arial" w:hAnsi="Arial" w:cs="Arial"/>
          <w:color w:val="000000"/>
        </w:rPr>
      </w:pPr>
      <w:r w:rsidRPr="005170CD">
        <w:rPr>
          <w:rFonts w:ascii="Arial" w:hAnsi="Arial" w:cs="Arial"/>
          <w:color w:val="000000"/>
        </w:rPr>
        <w:t xml:space="preserve">Please sign the attached statement confirming your eligibility, in principle, for aid. </w:t>
      </w:r>
    </w:p>
    <w:p w14:paraId="0136EEA7" w14:textId="77777777" w:rsidR="00FD1214" w:rsidRPr="005170CD" w:rsidRDefault="00FD1214" w:rsidP="00FD1214">
      <w:pPr>
        <w:autoSpaceDE w:val="0"/>
        <w:autoSpaceDN w:val="0"/>
        <w:adjustRightInd w:val="0"/>
        <w:rPr>
          <w:rFonts w:ascii="Arial" w:hAnsi="Arial" w:cs="Arial"/>
          <w:color w:val="000000"/>
        </w:rPr>
      </w:pPr>
      <w:r w:rsidRPr="005170CD">
        <w:rPr>
          <w:rFonts w:ascii="Arial" w:hAnsi="Arial" w:cs="Arial"/>
          <w:color w:val="000000"/>
        </w:rPr>
        <w:t xml:space="preserve">I confirm that I have received the following aid under measures approved within the European Commission’s Temporary Framework between March 2020 and December 2020. </w:t>
      </w:r>
    </w:p>
    <w:p w14:paraId="2591D177" w14:textId="77777777" w:rsidR="00FD1214" w:rsidRPr="005170CD" w:rsidRDefault="00FD1214" w:rsidP="00FD1214">
      <w:pPr>
        <w:autoSpaceDE w:val="0"/>
        <w:autoSpaceDN w:val="0"/>
        <w:adjustRightInd w:val="0"/>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77"/>
        <w:gridCol w:w="3377"/>
        <w:gridCol w:w="3377"/>
      </w:tblGrid>
      <w:tr w:rsidR="00FD1214" w:rsidRPr="005170CD" w14:paraId="1B1F9487" w14:textId="77777777">
        <w:trPr>
          <w:trHeight w:val="158"/>
        </w:trPr>
        <w:tc>
          <w:tcPr>
            <w:tcW w:w="3377" w:type="dxa"/>
          </w:tcPr>
          <w:p w14:paraId="661D9493" w14:textId="798043BE" w:rsidR="00FD1214" w:rsidRPr="005170CD" w:rsidRDefault="00FD1214" w:rsidP="00FD1214">
            <w:pPr>
              <w:autoSpaceDE w:val="0"/>
              <w:autoSpaceDN w:val="0"/>
              <w:adjustRightInd w:val="0"/>
              <w:rPr>
                <w:rFonts w:ascii="Arial" w:hAnsi="Arial" w:cs="Arial"/>
                <w:color w:val="000000"/>
              </w:rPr>
            </w:pPr>
            <w:r w:rsidRPr="005170CD">
              <w:rPr>
                <w:rFonts w:ascii="Arial" w:hAnsi="Arial" w:cs="Arial"/>
                <w:color w:val="000000"/>
              </w:rPr>
              <w:t xml:space="preserve">I confirm that my undertaking was not in difficulty (within the meaning of Article 2(18) of the General Block Exemption Regulation) on 31 December 2019. </w:t>
            </w:r>
          </w:p>
          <w:p w14:paraId="336E31A5" w14:textId="0EA6854A" w:rsidR="00FD1214" w:rsidRPr="005170CD" w:rsidRDefault="00FD1214" w:rsidP="00FD1214">
            <w:pPr>
              <w:autoSpaceDE w:val="0"/>
              <w:autoSpaceDN w:val="0"/>
              <w:adjustRightInd w:val="0"/>
              <w:rPr>
                <w:rFonts w:ascii="Arial" w:hAnsi="Arial" w:cs="Arial"/>
                <w:color w:val="000000"/>
              </w:rPr>
            </w:pPr>
          </w:p>
        </w:tc>
        <w:tc>
          <w:tcPr>
            <w:tcW w:w="3377" w:type="dxa"/>
          </w:tcPr>
          <w:p w14:paraId="72D43E1D" w14:textId="77777777" w:rsidR="00FD1214" w:rsidRPr="005170CD" w:rsidRDefault="00FD1214" w:rsidP="00FD1214">
            <w:pPr>
              <w:autoSpaceDE w:val="0"/>
              <w:autoSpaceDN w:val="0"/>
              <w:adjustRightInd w:val="0"/>
              <w:rPr>
                <w:rFonts w:ascii="Arial" w:hAnsi="Arial" w:cs="Arial"/>
                <w:b/>
                <w:bCs/>
                <w:color w:val="000000"/>
              </w:rPr>
            </w:pPr>
          </w:p>
          <w:p w14:paraId="535FD3B9" w14:textId="77777777" w:rsidR="00FD1214" w:rsidRPr="005170CD" w:rsidRDefault="00FD1214" w:rsidP="00FD1214">
            <w:pPr>
              <w:autoSpaceDE w:val="0"/>
              <w:autoSpaceDN w:val="0"/>
              <w:adjustRightInd w:val="0"/>
              <w:rPr>
                <w:rFonts w:ascii="Arial" w:hAnsi="Arial" w:cs="Arial"/>
                <w:b/>
                <w:bCs/>
                <w:color w:val="000000"/>
              </w:rPr>
            </w:pPr>
          </w:p>
          <w:p w14:paraId="1E4A3D58" w14:textId="77777777" w:rsidR="00FD1214" w:rsidRPr="005170CD" w:rsidRDefault="00FD1214" w:rsidP="00FD1214">
            <w:pPr>
              <w:autoSpaceDE w:val="0"/>
              <w:autoSpaceDN w:val="0"/>
              <w:adjustRightInd w:val="0"/>
              <w:rPr>
                <w:rFonts w:ascii="Arial" w:hAnsi="Arial" w:cs="Arial"/>
                <w:b/>
                <w:bCs/>
                <w:color w:val="000000"/>
              </w:rPr>
            </w:pPr>
          </w:p>
          <w:p w14:paraId="21202A58" w14:textId="77777777" w:rsidR="00FD1214" w:rsidRPr="005170CD" w:rsidRDefault="00FD1214" w:rsidP="00FD1214">
            <w:pPr>
              <w:autoSpaceDE w:val="0"/>
              <w:autoSpaceDN w:val="0"/>
              <w:adjustRightInd w:val="0"/>
              <w:rPr>
                <w:rFonts w:ascii="Arial" w:hAnsi="Arial" w:cs="Arial"/>
                <w:b/>
                <w:bCs/>
                <w:color w:val="000000"/>
              </w:rPr>
            </w:pPr>
          </w:p>
          <w:p w14:paraId="6A052F7C" w14:textId="77777777" w:rsidR="00FD1214" w:rsidRPr="005170CD" w:rsidRDefault="00FD1214" w:rsidP="00FD1214">
            <w:pPr>
              <w:autoSpaceDE w:val="0"/>
              <w:autoSpaceDN w:val="0"/>
              <w:adjustRightInd w:val="0"/>
              <w:rPr>
                <w:rFonts w:ascii="Arial" w:hAnsi="Arial" w:cs="Arial"/>
                <w:b/>
                <w:bCs/>
                <w:color w:val="000000"/>
              </w:rPr>
            </w:pPr>
          </w:p>
          <w:p w14:paraId="25734A88" w14:textId="5D0DD715" w:rsidR="00FD1214" w:rsidRPr="005170CD" w:rsidRDefault="00FD1214" w:rsidP="00FD1214">
            <w:pPr>
              <w:autoSpaceDE w:val="0"/>
              <w:autoSpaceDN w:val="0"/>
              <w:adjustRightInd w:val="0"/>
              <w:rPr>
                <w:rFonts w:ascii="Arial" w:hAnsi="Arial" w:cs="Arial"/>
                <w:b/>
                <w:bCs/>
                <w:color w:val="000000"/>
              </w:rPr>
            </w:pPr>
          </w:p>
        </w:tc>
        <w:tc>
          <w:tcPr>
            <w:tcW w:w="3377" w:type="dxa"/>
          </w:tcPr>
          <w:p w14:paraId="63FB86C1" w14:textId="77777777" w:rsidR="00FD1214" w:rsidRPr="005170CD" w:rsidRDefault="00FD1214" w:rsidP="00FD1214">
            <w:pPr>
              <w:autoSpaceDE w:val="0"/>
              <w:autoSpaceDN w:val="0"/>
              <w:adjustRightInd w:val="0"/>
              <w:rPr>
                <w:rFonts w:ascii="Arial" w:hAnsi="Arial" w:cs="Arial"/>
                <w:b/>
                <w:bCs/>
                <w:color w:val="000000"/>
              </w:rPr>
            </w:pPr>
          </w:p>
          <w:p w14:paraId="436D8ABB" w14:textId="77777777" w:rsidR="00FD1214" w:rsidRPr="005170CD" w:rsidRDefault="00FD1214" w:rsidP="00FD1214">
            <w:pPr>
              <w:autoSpaceDE w:val="0"/>
              <w:autoSpaceDN w:val="0"/>
              <w:adjustRightInd w:val="0"/>
              <w:rPr>
                <w:rFonts w:ascii="Arial" w:hAnsi="Arial" w:cs="Arial"/>
                <w:b/>
                <w:bCs/>
                <w:color w:val="000000"/>
              </w:rPr>
            </w:pPr>
          </w:p>
          <w:p w14:paraId="5C7001FF" w14:textId="77777777" w:rsidR="00FD1214" w:rsidRPr="005170CD" w:rsidRDefault="00FD1214" w:rsidP="00FD1214">
            <w:pPr>
              <w:autoSpaceDE w:val="0"/>
              <w:autoSpaceDN w:val="0"/>
              <w:adjustRightInd w:val="0"/>
              <w:rPr>
                <w:rFonts w:ascii="Arial" w:hAnsi="Arial" w:cs="Arial"/>
                <w:b/>
                <w:bCs/>
                <w:color w:val="000000"/>
              </w:rPr>
            </w:pPr>
          </w:p>
          <w:p w14:paraId="50097A37" w14:textId="77777777" w:rsidR="00FD1214" w:rsidRPr="005170CD" w:rsidRDefault="00FD1214" w:rsidP="00FD1214">
            <w:pPr>
              <w:autoSpaceDE w:val="0"/>
              <w:autoSpaceDN w:val="0"/>
              <w:adjustRightInd w:val="0"/>
              <w:rPr>
                <w:rFonts w:ascii="Arial" w:hAnsi="Arial" w:cs="Arial"/>
                <w:b/>
                <w:bCs/>
                <w:color w:val="000000"/>
              </w:rPr>
            </w:pPr>
          </w:p>
          <w:p w14:paraId="16A25D02" w14:textId="77777777" w:rsidR="00FD1214" w:rsidRPr="005170CD" w:rsidRDefault="00FD1214" w:rsidP="00FD1214">
            <w:pPr>
              <w:autoSpaceDE w:val="0"/>
              <w:autoSpaceDN w:val="0"/>
              <w:adjustRightInd w:val="0"/>
              <w:rPr>
                <w:rFonts w:ascii="Arial" w:hAnsi="Arial" w:cs="Arial"/>
                <w:b/>
                <w:bCs/>
                <w:color w:val="000000"/>
              </w:rPr>
            </w:pPr>
          </w:p>
          <w:p w14:paraId="6DD6E513" w14:textId="77777777" w:rsidR="00FD1214" w:rsidRPr="005170CD" w:rsidRDefault="00FD1214" w:rsidP="00FD1214">
            <w:pPr>
              <w:autoSpaceDE w:val="0"/>
              <w:autoSpaceDN w:val="0"/>
              <w:adjustRightInd w:val="0"/>
              <w:rPr>
                <w:rFonts w:ascii="Arial" w:hAnsi="Arial" w:cs="Arial"/>
                <w:b/>
                <w:bCs/>
                <w:color w:val="000000"/>
              </w:rPr>
            </w:pPr>
          </w:p>
          <w:p w14:paraId="681EF173" w14:textId="77777777" w:rsidR="00FD1214" w:rsidRPr="005170CD" w:rsidRDefault="00FD1214" w:rsidP="00FD1214">
            <w:pPr>
              <w:autoSpaceDE w:val="0"/>
              <w:autoSpaceDN w:val="0"/>
              <w:adjustRightInd w:val="0"/>
              <w:rPr>
                <w:rFonts w:ascii="Arial" w:hAnsi="Arial" w:cs="Arial"/>
                <w:b/>
                <w:bCs/>
                <w:color w:val="000000"/>
              </w:rPr>
            </w:pPr>
          </w:p>
          <w:p w14:paraId="52FEFC3D" w14:textId="7D70BF33" w:rsidR="00FD1214" w:rsidRPr="005170CD" w:rsidRDefault="00FD1214" w:rsidP="00FD1214">
            <w:pPr>
              <w:autoSpaceDE w:val="0"/>
              <w:autoSpaceDN w:val="0"/>
              <w:adjustRightInd w:val="0"/>
              <w:rPr>
                <w:rFonts w:ascii="Arial" w:hAnsi="Arial" w:cs="Arial"/>
                <w:color w:val="000000"/>
              </w:rPr>
            </w:pPr>
          </w:p>
        </w:tc>
      </w:tr>
    </w:tbl>
    <w:tbl>
      <w:tblPr>
        <w:tblStyle w:val="TableGrid"/>
        <w:tblW w:w="0" w:type="auto"/>
        <w:tblLook w:val="04A0" w:firstRow="1" w:lastRow="0" w:firstColumn="1" w:lastColumn="0" w:noHBand="0" w:noVBand="1"/>
      </w:tblPr>
      <w:tblGrid>
        <w:gridCol w:w="3256"/>
        <w:gridCol w:w="2551"/>
        <w:gridCol w:w="2977"/>
      </w:tblGrid>
      <w:tr w:rsidR="00FD1214" w:rsidRPr="005170CD" w14:paraId="24971697" w14:textId="77777777" w:rsidTr="0096166C">
        <w:tc>
          <w:tcPr>
            <w:tcW w:w="3256" w:type="dxa"/>
          </w:tcPr>
          <w:p w14:paraId="607AC5A8" w14:textId="25542434" w:rsidR="00FD1214" w:rsidRPr="005170CD" w:rsidRDefault="00FD1214" w:rsidP="006C7F50">
            <w:pPr>
              <w:rPr>
                <w:rFonts w:ascii="Arial" w:hAnsi="Arial" w:cs="Arial"/>
              </w:rPr>
            </w:pPr>
            <w:r w:rsidRPr="005170CD">
              <w:rPr>
                <w:rFonts w:ascii="Arial" w:hAnsi="Arial" w:cs="Arial"/>
                <w:b/>
                <w:bCs/>
                <w:color w:val="000000"/>
              </w:rPr>
              <w:t>Body providing the assistance/ aid</w:t>
            </w:r>
          </w:p>
        </w:tc>
        <w:tc>
          <w:tcPr>
            <w:tcW w:w="2551" w:type="dxa"/>
          </w:tcPr>
          <w:p w14:paraId="60FDB6F7" w14:textId="770139C9" w:rsidR="00FD1214" w:rsidRPr="005170CD" w:rsidRDefault="00FD1214" w:rsidP="006C7F50">
            <w:pPr>
              <w:rPr>
                <w:rFonts w:ascii="Arial" w:hAnsi="Arial" w:cs="Arial"/>
              </w:rPr>
            </w:pPr>
            <w:r w:rsidRPr="005170CD">
              <w:rPr>
                <w:rFonts w:ascii="Arial" w:hAnsi="Arial" w:cs="Arial"/>
                <w:b/>
                <w:bCs/>
                <w:color w:val="000000"/>
              </w:rPr>
              <w:t>Value of assistance (in €)</w:t>
            </w:r>
          </w:p>
        </w:tc>
        <w:tc>
          <w:tcPr>
            <w:tcW w:w="2977" w:type="dxa"/>
          </w:tcPr>
          <w:p w14:paraId="00610204" w14:textId="69640927" w:rsidR="00FD1214" w:rsidRPr="005170CD" w:rsidRDefault="00FD1214" w:rsidP="006C7F50">
            <w:pPr>
              <w:rPr>
                <w:rFonts w:ascii="Arial" w:hAnsi="Arial" w:cs="Arial"/>
              </w:rPr>
            </w:pPr>
            <w:r w:rsidRPr="005170CD">
              <w:rPr>
                <w:rFonts w:ascii="Arial" w:hAnsi="Arial" w:cs="Arial"/>
                <w:b/>
                <w:bCs/>
                <w:color w:val="000000"/>
              </w:rPr>
              <w:t>Date of assistance</w:t>
            </w:r>
          </w:p>
        </w:tc>
      </w:tr>
      <w:tr w:rsidR="00FD1214" w:rsidRPr="005170CD" w14:paraId="0649F822" w14:textId="77777777" w:rsidTr="0096166C">
        <w:tc>
          <w:tcPr>
            <w:tcW w:w="3256" w:type="dxa"/>
          </w:tcPr>
          <w:p w14:paraId="49B6C482" w14:textId="77777777" w:rsidR="00FD1214" w:rsidRDefault="00FD1214" w:rsidP="006C7F50">
            <w:pPr>
              <w:rPr>
                <w:rFonts w:ascii="Arial" w:hAnsi="Arial" w:cs="Arial"/>
              </w:rPr>
            </w:pPr>
          </w:p>
          <w:p w14:paraId="534A6F1B" w14:textId="77777777" w:rsidR="005170CD" w:rsidRPr="005170CD" w:rsidRDefault="005170CD" w:rsidP="006C7F50">
            <w:pPr>
              <w:rPr>
                <w:rFonts w:ascii="Arial" w:hAnsi="Arial" w:cs="Arial"/>
              </w:rPr>
            </w:pPr>
          </w:p>
        </w:tc>
        <w:tc>
          <w:tcPr>
            <w:tcW w:w="2551" w:type="dxa"/>
          </w:tcPr>
          <w:p w14:paraId="69953546" w14:textId="77777777" w:rsidR="00FD1214" w:rsidRPr="005170CD" w:rsidRDefault="00FD1214" w:rsidP="006C7F50">
            <w:pPr>
              <w:rPr>
                <w:rFonts w:ascii="Arial" w:hAnsi="Arial" w:cs="Arial"/>
              </w:rPr>
            </w:pPr>
          </w:p>
        </w:tc>
        <w:tc>
          <w:tcPr>
            <w:tcW w:w="2977" w:type="dxa"/>
          </w:tcPr>
          <w:p w14:paraId="1C29AFCC" w14:textId="77777777" w:rsidR="00FD1214" w:rsidRPr="005170CD" w:rsidRDefault="00FD1214" w:rsidP="006C7F50">
            <w:pPr>
              <w:rPr>
                <w:rFonts w:ascii="Arial" w:hAnsi="Arial" w:cs="Arial"/>
              </w:rPr>
            </w:pPr>
          </w:p>
        </w:tc>
      </w:tr>
      <w:tr w:rsidR="00FD1214" w:rsidRPr="005170CD" w14:paraId="4D04A981" w14:textId="77777777" w:rsidTr="0096166C">
        <w:tc>
          <w:tcPr>
            <w:tcW w:w="3256" w:type="dxa"/>
          </w:tcPr>
          <w:p w14:paraId="039D79B6" w14:textId="77777777" w:rsidR="00FD1214" w:rsidRDefault="00FD1214" w:rsidP="006C7F50">
            <w:pPr>
              <w:rPr>
                <w:rFonts w:ascii="Arial" w:hAnsi="Arial" w:cs="Arial"/>
              </w:rPr>
            </w:pPr>
          </w:p>
          <w:p w14:paraId="5EC0EDB7" w14:textId="77777777" w:rsidR="005170CD" w:rsidRPr="005170CD" w:rsidRDefault="005170CD" w:rsidP="006C7F50">
            <w:pPr>
              <w:rPr>
                <w:rFonts w:ascii="Arial" w:hAnsi="Arial" w:cs="Arial"/>
              </w:rPr>
            </w:pPr>
          </w:p>
        </w:tc>
        <w:tc>
          <w:tcPr>
            <w:tcW w:w="2551" w:type="dxa"/>
          </w:tcPr>
          <w:p w14:paraId="2A6C7C9E" w14:textId="77777777" w:rsidR="00FD1214" w:rsidRPr="005170CD" w:rsidRDefault="00FD1214" w:rsidP="006C7F50">
            <w:pPr>
              <w:rPr>
                <w:rFonts w:ascii="Arial" w:hAnsi="Arial" w:cs="Arial"/>
              </w:rPr>
            </w:pPr>
          </w:p>
        </w:tc>
        <w:tc>
          <w:tcPr>
            <w:tcW w:w="2977" w:type="dxa"/>
          </w:tcPr>
          <w:p w14:paraId="1EF58BE6" w14:textId="77777777" w:rsidR="00FD1214" w:rsidRPr="005170CD" w:rsidRDefault="00FD1214" w:rsidP="006C7F50">
            <w:pPr>
              <w:rPr>
                <w:rFonts w:ascii="Arial" w:hAnsi="Arial" w:cs="Arial"/>
              </w:rPr>
            </w:pPr>
          </w:p>
        </w:tc>
      </w:tr>
    </w:tbl>
    <w:p w14:paraId="48B3D685" w14:textId="77777777" w:rsidR="00FD1214" w:rsidRPr="005170CD" w:rsidRDefault="00FD1214" w:rsidP="006C7F50">
      <w:pPr>
        <w:rPr>
          <w:rFonts w:ascii="Arial" w:hAnsi="Arial" w:cs="Arial"/>
        </w:rPr>
      </w:pPr>
    </w:p>
    <w:p w14:paraId="7E392F08" w14:textId="77777777" w:rsidR="00FD1214" w:rsidRPr="005170CD" w:rsidRDefault="00FD1214" w:rsidP="006C7F50">
      <w:pPr>
        <w:rPr>
          <w:rFonts w:ascii="Arial" w:hAnsi="Arial" w:cs="Arial"/>
        </w:rPr>
      </w:pPr>
    </w:p>
    <w:p w14:paraId="72CE43DC" w14:textId="6B8D3AE0" w:rsidR="00FD1214" w:rsidRPr="005170CD" w:rsidRDefault="00FD1214" w:rsidP="006C7F50">
      <w:pPr>
        <w:rPr>
          <w:rFonts w:ascii="Arial" w:hAnsi="Arial" w:cs="Arial"/>
          <w:b/>
          <w:bCs/>
          <w:color w:val="000000"/>
        </w:rPr>
      </w:pPr>
      <w:r w:rsidRPr="005170CD">
        <w:rPr>
          <w:rFonts w:ascii="Arial" w:hAnsi="Arial" w:cs="Arial"/>
          <w:b/>
          <w:bCs/>
          <w:color w:val="000000"/>
        </w:rPr>
        <w:t>Declaration:</w:t>
      </w:r>
    </w:p>
    <w:p w14:paraId="2314AF13" w14:textId="77777777" w:rsidR="00FD1214" w:rsidRPr="005170CD" w:rsidRDefault="00FD1214" w:rsidP="006C7F50">
      <w:pPr>
        <w:rPr>
          <w:rFonts w:ascii="Arial" w:hAnsi="Arial" w:cs="Arial"/>
        </w:rPr>
      </w:pPr>
    </w:p>
    <w:tbl>
      <w:tblPr>
        <w:tblStyle w:val="TableGrid"/>
        <w:tblW w:w="0" w:type="auto"/>
        <w:tblLook w:val="04A0" w:firstRow="1" w:lastRow="0" w:firstColumn="1" w:lastColumn="0" w:noHBand="0" w:noVBand="1"/>
      </w:tblPr>
      <w:tblGrid>
        <w:gridCol w:w="3256"/>
        <w:gridCol w:w="5528"/>
      </w:tblGrid>
      <w:tr w:rsidR="00FD1214" w:rsidRPr="005170CD" w14:paraId="29AE92B1" w14:textId="77777777" w:rsidTr="0096166C">
        <w:tc>
          <w:tcPr>
            <w:tcW w:w="3256" w:type="dxa"/>
          </w:tcPr>
          <w:p w14:paraId="73402848" w14:textId="34E8B4B9" w:rsidR="00FD1214" w:rsidRPr="005170CD" w:rsidRDefault="00FD1214" w:rsidP="006C7F50">
            <w:pPr>
              <w:rPr>
                <w:rFonts w:ascii="Arial" w:hAnsi="Arial" w:cs="Arial"/>
              </w:rPr>
            </w:pPr>
            <w:r w:rsidRPr="005170CD">
              <w:rPr>
                <w:rFonts w:ascii="Arial" w:hAnsi="Arial" w:cs="Arial"/>
                <w:b/>
                <w:bCs/>
                <w:color w:val="000000"/>
              </w:rPr>
              <w:t>Company</w:t>
            </w:r>
          </w:p>
        </w:tc>
        <w:tc>
          <w:tcPr>
            <w:tcW w:w="5528" w:type="dxa"/>
          </w:tcPr>
          <w:p w14:paraId="4B52DD5C" w14:textId="77777777" w:rsidR="00FD1214" w:rsidRDefault="00FD1214" w:rsidP="006C7F50">
            <w:pPr>
              <w:rPr>
                <w:rFonts w:ascii="Arial" w:hAnsi="Arial" w:cs="Arial"/>
              </w:rPr>
            </w:pPr>
          </w:p>
          <w:p w14:paraId="7F5637FB" w14:textId="77777777" w:rsidR="005170CD" w:rsidRPr="005170CD" w:rsidRDefault="005170CD" w:rsidP="006C7F50">
            <w:pPr>
              <w:rPr>
                <w:rFonts w:ascii="Arial" w:hAnsi="Arial" w:cs="Arial"/>
              </w:rPr>
            </w:pPr>
          </w:p>
        </w:tc>
      </w:tr>
      <w:tr w:rsidR="00FD1214" w:rsidRPr="005170CD" w14:paraId="3EDB2804" w14:textId="77777777" w:rsidTr="0096166C">
        <w:tc>
          <w:tcPr>
            <w:tcW w:w="3256" w:type="dxa"/>
          </w:tcPr>
          <w:p w14:paraId="293E698B" w14:textId="06144AFD" w:rsidR="00FD1214" w:rsidRPr="005170CD" w:rsidRDefault="00FD1214" w:rsidP="006C7F50">
            <w:pPr>
              <w:rPr>
                <w:rFonts w:ascii="Arial" w:hAnsi="Arial" w:cs="Arial"/>
              </w:rPr>
            </w:pPr>
            <w:r w:rsidRPr="005170CD">
              <w:rPr>
                <w:rFonts w:ascii="Arial" w:hAnsi="Arial" w:cs="Arial"/>
                <w:b/>
                <w:bCs/>
                <w:color w:val="000000"/>
              </w:rPr>
              <w:t>Company Representative Name</w:t>
            </w:r>
          </w:p>
        </w:tc>
        <w:tc>
          <w:tcPr>
            <w:tcW w:w="5528" w:type="dxa"/>
          </w:tcPr>
          <w:p w14:paraId="4502ECA3" w14:textId="77777777" w:rsidR="00FD1214" w:rsidRDefault="00FD1214" w:rsidP="006C7F50">
            <w:pPr>
              <w:rPr>
                <w:rFonts w:ascii="Arial" w:hAnsi="Arial" w:cs="Arial"/>
              </w:rPr>
            </w:pPr>
          </w:p>
          <w:p w14:paraId="5A63B9C9" w14:textId="77777777" w:rsidR="005170CD" w:rsidRPr="005170CD" w:rsidRDefault="005170CD" w:rsidP="006C7F50">
            <w:pPr>
              <w:rPr>
                <w:rFonts w:ascii="Arial" w:hAnsi="Arial" w:cs="Arial"/>
              </w:rPr>
            </w:pPr>
          </w:p>
        </w:tc>
      </w:tr>
      <w:tr w:rsidR="00FD1214" w:rsidRPr="005170CD" w14:paraId="675C9127" w14:textId="77777777" w:rsidTr="0096166C">
        <w:tc>
          <w:tcPr>
            <w:tcW w:w="3256" w:type="dxa"/>
          </w:tcPr>
          <w:p w14:paraId="789AECAE" w14:textId="3ECC2CBA" w:rsidR="00FD1214" w:rsidRPr="005170CD" w:rsidRDefault="00FD1214" w:rsidP="006C7F50">
            <w:pPr>
              <w:rPr>
                <w:rFonts w:ascii="Arial" w:hAnsi="Arial" w:cs="Arial"/>
              </w:rPr>
            </w:pPr>
            <w:r w:rsidRPr="005170CD">
              <w:rPr>
                <w:rFonts w:ascii="Arial" w:hAnsi="Arial" w:cs="Arial"/>
                <w:b/>
                <w:bCs/>
                <w:color w:val="000000"/>
              </w:rPr>
              <w:t>Signature</w:t>
            </w:r>
          </w:p>
        </w:tc>
        <w:tc>
          <w:tcPr>
            <w:tcW w:w="5528" w:type="dxa"/>
          </w:tcPr>
          <w:p w14:paraId="1C3CF75E" w14:textId="77777777" w:rsidR="00FD1214" w:rsidRDefault="00FD1214" w:rsidP="006C7F50">
            <w:pPr>
              <w:rPr>
                <w:rFonts w:ascii="Arial" w:hAnsi="Arial" w:cs="Arial"/>
              </w:rPr>
            </w:pPr>
          </w:p>
          <w:p w14:paraId="6A76B722" w14:textId="77777777" w:rsidR="005170CD" w:rsidRPr="005170CD" w:rsidRDefault="005170CD" w:rsidP="006C7F50">
            <w:pPr>
              <w:rPr>
                <w:rFonts w:ascii="Arial" w:hAnsi="Arial" w:cs="Arial"/>
              </w:rPr>
            </w:pPr>
          </w:p>
        </w:tc>
      </w:tr>
      <w:tr w:rsidR="00FD1214" w:rsidRPr="005170CD" w14:paraId="0AC306E3" w14:textId="77777777" w:rsidTr="0096166C">
        <w:tc>
          <w:tcPr>
            <w:tcW w:w="3256" w:type="dxa"/>
          </w:tcPr>
          <w:p w14:paraId="65398465" w14:textId="1FDD0C9A" w:rsidR="00FD1214" w:rsidRPr="005170CD" w:rsidRDefault="00FD1214" w:rsidP="006C7F50">
            <w:pPr>
              <w:rPr>
                <w:rFonts w:ascii="Arial" w:hAnsi="Arial" w:cs="Arial"/>
              </w:rPr>
            </w:pPr>
            <w:r w:rsidRPr="005170CD">
              <w:rPr>
                <w:rFonts w:ascii="Arial" w:hAnsi="Arial" w:cs="Arial"/>
                <w:b/>
                <w:bCs/>
                <w:color w:val="000000"/>
              </w:rPr>
              <w:t>Date</w:t>
            </w:r>
          </w:p>
        </w:tc>
        <w:tc>
          <w:tcPr>
            <w:tcW w:w="5528" w:type="dxa"/>
          </w:tcPr>
          <w:p w14:paraId="69EA95EE" w14:textId="77777777" w:rsidR="00FD1214" w:rsidRDefault="00FD1214" w:rsidP="006C7F50">
            <w:pPr>
              <w:rPr>
                <w:rFonts w:ascii="Arial" w:hAnsi="Arial" w:cs="Arial"/>
              </w:rPr>
            </w:pPr>
          </w:p>
          <w:p w14:paraId="6A9900DD" w14:textId="77777777" w:rsidR="005170CD" w:rsidRPr="005170CD" w:rsidRDefault="005170CD" w:rsidP="006C7F50">
            <w:pPr>
              <w:rPr>
                <w:rFonts w:ascii="Arial" w:hAnsi="Arial" w:cs="Arial"/>
              </w:rPr>
            </w:pPr>
          </w:p>
        </w:tc>
      </w:tr>
    </w:tbl>
    <w:p w14:paraId="2C37E8CF" w14:textId="77777777" w:rsidR="00FD1214" w:rsidRPr="005170CD" w:rsidRDefault="00FD1214" w:rsidP="006C7F50">
      <w:pPr>
        <w:rPr>
          <w:rFonts w:ascii="Arial" w:hAnsi="Arial" w:cs="Arial"/>
        </w:rPr>
      </w:pPr>
    </w:p>
    <w:p w14:paraId="32FA3139" w14:textId="433F26D5" w:rsidR="00FD1214" w:rsidRPr="005170CD" w:rsidRDefault="00FD1214">
      <w:pPr>
        <w:rPr>
          <w:rFonts w:ascii="Arial" w:hAnsi="Arial" w:cs="Arial"/>
        </w:rPr>
      </w:pPr>
      <w:r w:rsidRPr="005170CD">
        <w:rPr>
          <w:rFonts w:ascii="Arial" w:hAnsi="Arial" w:cs="Arial"/>
        </w:rPr>
        <w:br w:type="page"/>
      </w:r>
    </w:p>
    <w:p w14:paraId="68C18C06" w14:textId="25DB65AC" w:rsidR="00FD1214" w:rsidRPr="005170CD" w:rsidRDefault="00FD1214" w:rsidP="006C7F50">
      <w:pPr>
        <w:rPr>
          <w:rFonts w:ascii="Arial" w:hAnsi="Arial" w:cs="Arial"/>
          <w:b/>
        </w:rPr>
      </w:pPr>
      <w:r w:rsidRPr="005170CD">
        <w:rPr>
          <w:rFonts w:ascii="Arial" w:hAnsi="Arial" w:cs="Arial"/>
          <w:b/>
        </w:rPr>
        <w:lastRenderedPageBreak/>
        <w:t>For office use only</w:t>
      </w:r>
    </w:p>
    <w:p w14:paraId="54178879" w14:textId="77777777" w:rsidR="00FD1214" w:rsidRPr="005170CD" w:rsidRDefault="00FD1214" w:rsidP="006C7F50">
      <w:pPr>
        <w:rPr>
          <w:rFonts w:ascii="Arial" w:hAnsi="Arial" w:cs="Arial"/>
          <w:b/>
        </w:rPr>
      </w:pPr>
    </w:p>
    <w:p w14:paraId="6CD8378C" w14:textId="65061ECB" w:rsidR="00FD1214" w:rsidRPr="005170CD" w:rsidRDefault="00FD1214" w:rsidP="006C7F50">
      <w:pPr>
        <w:rPr>
          <w:rFonts w:ascii="Arial" w:hAnsi="Arial" w:cs="Arial"/>
          <w:b/>
        </w:rPr>
      </w:pPr>
      <w:r w:rsidRPr="005170CD">
        <w:rPr>
          <w:rFonts w:ascii="Arial" w:hAnsi="Arial" w:cs="Arial"/>
          <w:b/>
        </w:rPr>
        <w:t>Checks completed</w:t>
      </w:r>
      <w:r w:rsidR="00DD29DB" w:rsidRPr="005170CD">
        <w:rPr>
          <w:rFonts w:ascii="Arial" w:hAnsi="Arial" w:cs="Arial"/>
          <w:b/>
        </w:rPr>
        <w:t xml:space="preserve"> on all applications</w:t>
      </w:r>
    </w:p>
    <w:p w14:paraId="3DD7DB50" w14:textId="77777777" w:rsidR="00FD1214" w:rsidRPr="005170CD" w:rsidRDefault="00FD1214" w:rsidP="006C7F50">
      <w:pPr>
        <w:rPr>
          <w:rFonts w:ascii="Arial" w:hAnsi="Arial" w:cs="Arial"/>
          <w:b/>
        </w:rPr>
      </w:pPr>
    </w:p>
    <w:tbl>
      <w:tblPr>
        <w:tblStyle w:val="TableGrid"/>
        <w:tblW w:w="0" w:type="auto"/>
        <w:tblLook w:val="04A0" w:firstRow="1" w:lastRow="0" w:firstColumn="1" w:lastColumn="0" w:noHBand="0" w:noVBand="1"/>
      </w:tblPr>
      <w:tblGrid>
        <w:gridCol w:w="4531"/>
        <w:gridCol w:w="4253"/>
      </w:tblGrid>
      <w:tr w:rsidR="00DD29DB" w:rsidRPr="005170CD" w14:paraId="4B3958C9" w14:textId="77777777" w:rsidTr="0096166C">
        <w:tc>
          <w:tcPr>
            <w:tcW w:w="4531" w:type="dxa"/>
          </w:tcPr>
          <w:p w14:paraId="13101EFF" w14:textId="720FE983" w:rsidR="00DD29DB" w:rsidRPr="005170CD" w:rsidRDefault="00DD29DB" w:rsidP="006C7F50">
            <w:pPr>
              <w:rPr>
                <w:rFonts w:ascii="Arial" w:hAnsi="Arial" w:cs="Arial"/>
                <w:b/>
              </w:rPr>
            </w:pPr>
            <w:r w:rsidRPr="005170CD">
              <w:rPr>
                <w:rFonts w:ascii="Arial" w:hAnsi="Arial" w:cs="Arial"/>
                <w:b/>
              </w:rPr>
              <w:t>Item</w:t>
            </w:r>
          </w:p>
        </w:tc>
        <w:tc>
          <w:tcPr>
            <w:tcW w:w="4253" w:type="dxa"/>
          </w:tcPr>
          <w:p w14:paraId="6C81D0EF" w14:textId="677E4644" w:rsidR="00DD29DB" w:rsidRPr="005170CD" w:rsidRDefault="00DD29DB" w:rsidP="006C7F50">
            <w:pPr>
              <w:rPr>
                <w:rFonts w:ascii="Arial" w:hAnsi="Arial" w:cs="Arial"/>
                <w:b/>
              </w:rPr>
            </w:pPr>
            <w:r w:rsidRPr="005170CD">
              <w:rPr>
                <w:rFonts w:ascii="Arial" w:hAnsi="Arial" w:cs="Arial"/>
                <w:b/>
              </w:rPr>
              <w:t>Checked?</w:t>
            </w:r>
          </w:p>
        </w:tc>
      </w:tr>
      <w:tr w:rsidR="00FD1214" w:rsidRPr="005170CD" w14:paraId="2D3EDA87" w14:textId="77777777" w:rsidTr="0096166C">
        <w:tc>
          <w:tcPr>
            <w:tcW w:w="4531" w:type="dxa"/>
          </w:tcPr>
          <w:p w14:paraId="1D836ACC" w14:textId="17B572ED" w:rsidR="00FD1214" w:rsidRPr="005170CD" w:rsidRDefault="00FD1214" w:rsidP="006C7F50">
            <w:pPr>
              <w:rPr>
                <w:rFonts w:ascii="Arial" w:hAnsi="Arial" w:cs="Arial"/>
              </w:rPr>
            </w:pPr>
            <w:r w:rsidRPr="005170CD">
              <w:rPr>
                <w:rFonts w:ascii="Arial" w:hAnsi="Arial" w:cs="Arial"/>
              </w:rPr>
              <w:t>Completion of the form</w:t>
            </w:r>
          </w:p>
        </w:tc>
        <w:tc>
          <w:tcPr>
            <w:tcW w:w="4253" w:type="dxa"/>
          </w:tcPr>
          <w:p w14:paraId="5BFDFAE2" w14:textId="77777777" w:rsidR="00FD1214" w:rsidRDefault="00FD1214" w:rsidP="006C7F50">
            <w:pPr>
              <w:rPr>
                <w:rFonts w:ascii="Arial" w:hAnsi="Arial" w:cs="Arial"/>
                <w:b/>
              </w:rPr>
            </w:pPr>
          </w:p>
          <w:p w14:paraId="55A4C5A3" w14:textId="77777777" w:rsidR="005170CD" w:rsidRPr="005170CD" w:rsidRDefault="005170CD" w:rsidP="006C7F50">
            <w:pPr>
              <w:rPr>
                <w:rFonts w:ascii="Arial" w:hAnsi="Arial" w:cs="Arial"/>
                <w:b/>
              </w:rPr>
            </w:pPr>
          </w:p>
        </w:tc>
      </w:tr>
      <w:tr w:rsidR="00FD1214" w:rsidRPr="005170CD" w14:paraId="09C6786D" w14:textId="77777777" w:rsidTr="0096166C">
        <w:tc>
          <w:tcPr>
            <w:tcW w:w="4531" w:type="dxa"/>
          </w:tcPr>
          <w:p w14:paraId="4DD16360" w14:textId="1E06A0ED" w:rsidR="00FD1214" w:rsidRPr="005170CD" w:rsidRDefault="00FD1214" w:rsidP="006C7F50">
            <w:pPr>
              <w:rPr>
                <w:rFonts w:ascii="Arial" w:hAnsi="Arial" w:cs="Arial"/>
              </w:rPr>
            </w:pPr>
            <w:r w:rsidRPr="005170CD">
              <w:rPr>
                <w:rFonts w:ascii="Arial" w:hAnsi="Arial" w:cs="Arial"/>
              </w:rPr>
              <w:t>Form signed</w:t>
            </w:r>
          </w:p>
        </w:tc>
        <w:tc>
          <w:tcPr>
            <w:tcW w:w="4253" w:type="dxa"/>
          </w:tcPr>
          <w:p w14:paraId="398E9883" w14:textId="77777777" w:rsidR="00FD1214" w:rsidRDefault="00FD1214" w:rsidP="006C7F50">
            <w:pPr>
              <w:rPr>
                <w:rFonts w:ascii="Arial" w:hAnsi="Arial" w:cs="Arial"/>
                <w:b/>
              </w:rPr>
            </w:pPr>
          </w:p>
          <w:p w14:paraId="74DE288C" w14:textId="77777777" w:rsidR="005170CD" w:rsidRPr="005170CD" w:rsidRDefault="005170CD" w:rsidP="006C7F50">
            <w:pPr>
              <w:rPr>
                <w:rFonts w:ascii="Arial" w:hAnsi="Arial" w:cs="Arial"/>
                <w:b/>
              </w:rPr>
            </w:pPr>
          </w:p>
        </w:tc>
      </w:tr>
      <w:tr w:rsidR="00FD1214" w:rsidRPr="005170CD" w14:paraId="7992BA90" w14:textId="77777777" w:rsidTr="0096166C">
        <w:tc>
          <w:tcPr>
            <w:tcW w:w="4531" w:type="dxa"/>
          </w:tcPr>
          <w:p w14:paraId="5F523E7D" w14:textId="7F5867D4" w:rsidR="00FD1214" w:rsidRPr="005170CD" w:rsidRDefault="00FD1214" w:rsidP="006C7F50">
            <w:pPr>
              <w:rPr>
                <w:rFonts w:ascii="Arial" w:hAnsi="Arial" w:cs="Arial"/>
              </w:rPr>
            </w:pPr>
            <w:r w:rsidRPr="005170CD">
              <w:rPr>
                <w:rFonts w:ascii="Arial" w:hAnsi="Arial" w:cs="Arial"/>
              </w:rPr>
              <w:t>State Aid declaration signed</w:t>
            </w:r>
          </w:p>
        </w:tc>
        <w:tc>
          <w:tcPr>
            <w:tcW w:w="4253" w:type="dxa"/>
          </w:tcPr>
          <w:p w14:paraId="2E7D9D1A" w14:textId="77777777" w:rsidR="00FD1214" w:rsidRDefault="00FD1214" w:rsidP="006C7F50">
            <w:pPr>
              <w:rPr>
                <w:rFonts w:ascii="Arial" w:hAnsi="Arial" w:cs="Arial"/>
                <w:b/>
              </w:rPr>
            </w:pPr>
          </w:p>
          <w:p w14:paraId="71342C41" w14:textId="77777777" w:rsidR="005170CD" w:rsidRPr="005170CD" w:rsidRDefault="005170CD" w:rsidP="006C7F50">
            <w:pPr>
              <w:rPr>
                <w:rFonts w:ascii="Arial" w:hAnsi="Arial" w:cs="Arial"/>
                <w:b/>
              </w:rPr>
            </w:pPr>
          </w:p>
        </w:tc>
      </w:tr>
      <w:tr w:rsidR="00FD1214" w:rsidRPr="005170CD" w14:paraId="59BD9078" w14:textId="77777777" w:rsidTr="0096166C">
        <w:tc>
          <w:tcPr>
            <w:tcW w:w="4531" w:type="dxa"/>
          </w:tcPr>
          <w:p w14:paraId="0D0C1762" w14:textId="2BD7BA24" w:rsidR="00FD1214" w:rsidRPr="005170CD" w:rsidRDefault="00FD1214" w:rsidP="006C7F50">
            <w:pPr>
              <w:rPr>
                <w:rFonts w:ascii="Arial" w:hAnsi="Arial" w:cs="Arial"/>
              </w:rPr>
            </w:pPr>
            <w:r w:rsidRPr="005170CD">
              <w:rPr>
                <w:rFonts w:ascii="Arial" w:hAnsi="Arial" w:cs="Arial"/>
              </w:rPr>
              <w:t>Evidence of turnover under £10.2m</w:t>
            </w:r>
          </w:p>
        </w:tc>
        <w:tc>
          <w:tcPr>
            <w:tcW w:w="4253" w:type="dxa"/>
          </w:tcPr>
          <w:p w14:paraId="2400BB2D" w14:textId="77777777" w:rsidR="00FD1214" w:rsidRDefault="00FD1214" w:rsidP="006C7F50">
            <w:pPr>
              <w:rPr>
                <w:rFonts w:ascii="Arial" w:hAnsi="Arial" w:cs="Arial"/>
                <w:b/>
              </w:rPr>
            </w:pPr>
          </w:p>
          <w:p w14:paraId="23E9C1D3" w14:textId="77777777" w:rsidR="005170CD" w:rsidRPr="005170CD" w:rsidRDefault="005170CD" w:rsidP="006C7F50">
            <w:pPr>
              <w:rPr>
                <w:rFonts w:ascii="Arial" w:hAnsi="Arial" w:cs="Arial"/>
                <w:b/>
              </w:rPr>
            </w:pPr>
          </w:p>
        </w:tc>
      </w:tr>
      <w:tr w:rsidR="00FD1214" w:rsidRPr="005170CD" w14:paraId="758C9979" w14:textId="77777777" w:rsidTr="0096166C">
        <w:tc>
          <w:tcPr>
            <w:tcW w:w="4531" w:type="dxa"/>
          </w:tcPr>
          <w:p w14:paraId="585C3D1C" w14:textId="0E0CCD53" w:rsidR="00FD1214" w:rsidRPr="005170CD" w:rsidRDefault="00FD1214" w:rsidP="006C7F50">
            <w:pPr>
              <w:rPr>
                <w:rFonts w:ascii="Arial" w:hAnsi="Arial" w:cs="Arial"/>
              </w:rPr>
            </w:pPr>
            <w:r w:rsidRPr="005170CD">
              <w:rPr>
                <w:rFonts w:ascii="Arial" w:hAnsi="Arial" w:cs="Arial"/>
              </w:rPr>
              <w:t>Evidence of Balance sheet under £5.1m</w:t>
            </w:r>
          </w:p>
        </w:tc>
        <w:tc>
          <w:tcPr>
            <w:tcW w:w="4253" w:type="dxa"/>
          </w:tcPr>
          <w:p w14:paraId="4B1960D3" w14:textId="77777777" w:rsidR="00FD1214" w:rsidRDefault="00FD1214" w:rsidP="006C7F50">
            <w:pPr>
              <w:rPr>
                <w:rFonts w:ascii="Arial" w:hAnsi="Arial" w:cs="Arial"/>
                <w:b/>
              </w:rPr>
            </w:pPr>
          </w:p>
          <w:p w14:paraId="65A13C21" w14:textId="77777777" w:rsidR="005170CD" w:rsidRPr="005170CD" w:rsidRDefault="005170CD" w:rsidP="006C7F50">
            <w:pPr>
              <w:rPr>
                <w:rFonts w:ascii="Arial" w:hAnsi="Arial" w:cs="Arial"/>
                <w:b/>
              </w:rPr>
            </w:pPr>
          </w:p>
        </w:tc>
      </w:tr>
      <w:tr w:rsidR="00FD1214" w:rsidRPr="005170CD" w14:paraId="54D4B733" w14:textId="77777777" w:rsidTr="0096166C">
        <w:tc>
          <w:tcPr>
            <w:tcW w:w="4531" w:type="dxa"/>
          </w:tcPr>
          <w:p w14:paraId="2DE8AED8" w14:textId="156A7AC6" w:rsidR="00FD1214" w:rsidRPr="005170CD" w:rsidRDefault="00FD1214" w:rsidP="006C7F50">
            <w:pPr>
              <w:rPr>
                <w:rFonts w:ascii="Arial" w:hAnsi="Arial" w:cs="Arial"/>
              </w:rPr>
            </w:pPr>
            <w:r w:rsidRPr="005170CD">
              <w:rPr>
                <w:rFonts w:ascii="Arial" w:hAnsi="Arial" w:cs="Arial"/>
              </w:rPr>
              <w:t>Evidence of C-19 impact on trading and demonstrable drop in income</w:t>
            </w:r>
          </w:p>
        </w:tc>
        <w:tc>
          <w:tcPr>
            <w:tcW w:w="4253" w:type="dxa"/>
          </w:tcPr>
          <w:p w14:paraId="52885FEC" w14:textId="77777777" w:rsidR="00FD1214" w:rsidRPr="005170CD" w:rsidRDefault="00FD1214" w:rsidP="006C7F50">
            <w:pPr>
              <w:rPr>
                <w:rFonts w:ascii="Arial" w:hAnsi="Arial" w:cs="Arial"/>
                <w:b/>
              </w:rPr>
            </w:pPr>
          </w:p>
        </w:tc>
      </w:tr>
      <w:tr w:rsidR="00FD1214" w:rsidRPr="005170CD" w14:paraId="46D69F59" w14:textId="77777777" w:rsidTr="0096166C">
        <w:tc>
          <w:tcPr>
            <w:tcW w:w="4531" w:type="dxa"/>
          </w:tcPr>
          <w:p w14:paraId="7F8510E4" w14:textId="4AFADFDA" w:rsidR="00FD1214" w:rsidRPr="005170CD" w:rsidRDefault="00FD1214" w:rsidP="006C7F50">
            <w:pPr>
              <w:rPr>
                <w:rFonts w:ascii="Arial" w:hAnsi="Arial" w:cs="Arial"/>
              </w:rPr>
            </w:pPr>
            <w:r w:rsidRPr="005170CD">
              <w:rPr>
                <w:rFonts w:ascii="Arial" w:hAnsi="Arial" w:cs="Arial"/>
              </w:rPr>
              <w:t>The business has ongoing fixed building related costs</w:t>
            </w:r>
          </w:p>
        </w:tc>
        <w:tc>
          <w:tcPr>
            <w:tcW w:w="4253" w:type="dxa"/>
          </w:tcPr>
          <w:p w14:paraId="2EE5F437" w14:textId="77777777" w:rsidR="00FD1214" w:rsidRPr="005170CD" w:rsidRDefault="00FD1214" w:rsidP="006C7F50">
            <w:pPr>
              <w:rPr>
                <w:rFonts w:ascii="Arial" w:hAnsi="Arial" w:cs="Arial"/>
                <w:b/>
              </w:rPr>
            </w:pPr>
          </w:p>
        </w:tc>
      </w:tr>
      <w:tr w:rsidR="00FD1214" w:rsidRPr="005170CD" w14:paraId="3BE9E9A7" w14:textId="77777777" w:rsidTr="0096166C">
        <w:tc>
          <w:tcPr>
            <w:tcW w:w="4531" w:type="dxa"/>
          </w:tcPr>
          <w:p w14:paraId="32ABEA1B" w14:textId="6033670D" w:rsidR="00FD1214" w:rsidRPr="005170CD" w:rsidRDefault="00FD1214" w:rsidP="006C7F50">
            <w:pPr>
              <w:rPr>
                <w:rFonts w:ascii="Arial" w:hAnsi="Arial" w:cs="Arial"/>
              </w:rPr>
            </w:pPr>
            <w:r w:rsidRPr="005170CD">
              <w:rPr>
                <w:rFonts w:ascii="Arial" w:hAnsi="Arial" w:cs="Arial"/>
              </w:rPr>
              <w:t>The business has less than 50 employees</w:t>
            </w:r>
          </w:p>
        </w:tc>
        <w:tc>
          <w:tcPr>
            <w:tcW w:w="4253" w:type="dxa"/>
          </w:tcPr>
          <w:p w14:paraId="27A45053" w14:textId="77777777" w:rsidR="00FD1214" w:rsidRDefault="00FD1214" w:rsidP="006C7F50">
            <w:pPr>
              <w:rPr>
                <w:rFonts w:ascii="Arial" w:hAnsi="Arial" w:cs="Arial"/>
                <w:b/>
              </w:rPr>
            </w:pPr>
          </w:p>
          <w:p w14:paraId="0840E04F" w14:textId="77777777" w:rsidR="005170CD" w:rsidRPr="005170CD" w:rsidRDefault="005170CD" w:rsidP="006C7F50">
            <w:pPr>
              <w:rPr>
                <w:rFonts w:ascii="Arial" w:hAnsi="Arial" w:cs="Arial"/>
                <w:b/>
              </w:rPr>
            </w:pPr>
          </w:p>
        </w:tc>
      </w:tr>
      <w:tr w:rsidR="00FD1214" w:rsidRPr="005170CD" w14:paraId="791E3BCC" w14:textId="77777777" w:rsidTr="0096166C">
        <w:tc>
          <w:tcPr>
            <w:tcW w:w="4531" w:type="dxa"/>
          </w:tcPr>
          <w:p w14:paraId="19A859ED" w14:textId="3F3077E3" w:rsidR="00FD1214" w:rsidRPr="005170CD" w:rsidRDefault="00FD1214" w:rsidP="006C7F50">
            <w:pPr>
              <w:rPr>
                <w:rFonts w:ascii="Arial" w:hAnsi="Arial" w:cs="Arial"/>
              </w:rPr>
            </w:pPr>
            <w:r w:rsidRPr="005170CD">
              <w:rPr>
                <w:rFonts w:ascii="Arial" w:hAnsi="Arial" w:cs="Arial"/>
              </w:rPr>
              <w:t>The business was trading as at 11.3.2020</w:t>
            </w:r>
          </w:p>
        </w:tc>
        <w:tc>
          <w:tcPr>
            <w:tcW w:w="4253" w:type="dxa"/>
          </w:tcPr>
          <w:p w14:paraId="65AA598A" w14:textId="77777777" w:rsidR="00FD1214" w:rsidRDefault="00FD1214" w:rsidP="006C7F50">
            <w:pPr>
              <w:rPr>
                <w:rFonts w:ascii="Arial" w:hAnsi="Arial" w:cs="Arial"/>
                <w:b/>
              </w:rPr>
            </w:pPr>
          </w:p>
          <w:p w14:paraId="6A8E88AD" w14:textId="77777777" w:rsidR="005170CD" w:rsidRPr="005170CD" w:rsidRDefault="005170CD" w:rsidP="006C7F50">
            <w:pPr>
              <w:rPr>
                <w:rFonts w:ascii="Arial" w:hAnsi="Arial" w:cs="Arial"/>
                <w:b/>
              </w:rPr>
            </w:pPr>
          </w:p>
        </w:tc>
      </w:tr>
      <w:tr w:rsidR="00FD1214" w:rsidRPr="005170CD" w14:paraId="5E4D1770" w14:textId="77777777" w:rsidTr="0096166C">
        <w:tc>
          <w:tcPr>
            <w:tcW w:w="4531" w:type="dxa"/>
          </w:tcPr>
          <w:p w14:paraId="52B807DE" w14:textId="5BDF7B94" w:rsidR="00FD1214" w:rsidRPr="005170CD" w:rsidRDefault="00FD1214" w:rsidP="00FD1214">
            <w:pPr>
              <w:rPr>
                <w:rFonts w:ascii="Arial" w:hAnsi="Arial" w:cs="Arial"/>
              </w:rPr>
            </w:pPr>
            <w:r w:rsidRPr="005170CD">
              <w:rPr>
                <w:rFonts w:ascii="Arial" w:hAnsi="Arial" w:cs="Arial"/>
              </w:rPr>
              <w:t>Evidence that not in administration, are insolvent or where a striking-off notice has been made</w:t>
            </w:r>
          </w:p>
        </w:tc>
        <w:tc>
          <w:tcPr>
            <w:tcW w:w="4253" w:type="dxa"/>
          </w:tcPr>
          <w:p w14:paraId="7912B8EB" w14:textId="77777777" w:rsidR="00FD1214" w:rsidRPr="005170CD" w:rsidRDefault="00FD1214" w:rsidP="006C7F50">
            <w:pPr>
              <w:rPr>
                <w:rFonts w:ascii="Arial" w:hAnsi="Arial" w:cs="Arial"/>
                <w:b/>
              </w:rPr>
            </w:pPr>
          </w:p>
        </w:tc>
      </w:tr>
    </w:tbl>
    <w:p w14:paraId="72D2A435" w14:textId="77777777" w:rsidR="00FD1214" w:rsidRPr="005170CD" w:rsidRDefault="00FD1214" w:rsidP="006C7F50">
      <w:pPr>
        <w:rPr>
          <w:rFonts w:ascii="Arial" w:hAnsi="Arial" w:cs="Arial"/>
          <w:b/>
        </w:rPr>
      </w:pPr>
    </w:p>
    <w:sectPr w:rsidR="00FD1214" w:rsidRPr="005170CD" w:rsidSect="006C7F50">
      <w:headerReference w:type="even" r:id="rId10"/>
      <w:headerReference w:type="default" r:id="rId11"/>
      <w:headerReference w:type="first" r:id="rId12"/>
      <w:pgSz w:w="11909" w:h="16834" w:code="9"/>
      <w:pgMar w:top="2045" w:right="734" w:bottom="1555" w:left="1134" w:header="720" w:footer="1138" w:gutter="0"/>
      <w:paperSrc w:firs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5D05A" w14:textId="77777777" w:rsidR="00E227EB" w:rsidRDefault="00E227EB">
      <w:r>
        <w:separator/>
      </w:r>
    </w:p>
  </w:endnote>
  <w:endnote w:type="continuationSeparator" w:id="0">
    <w:p w14:paraId="03E3EC9E" w14:textId="77777777" w:rsidR="00E227EB" w:rsidRDefault="00E2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1876" w14:textId="77777777" w:rsidR="00E227EB" w:rsidRDefault="00E227EB">
      <w:r>
        <w:separator/>
      </w:r>
    </w:p>
  </w:footnote>
  <w:footnote w:type="continuationSeparator" w:id="0">
    <w:p w14:paraId="0D59E8C8" w14:textId="77777777" w:rsidR="00E227EB" w:rsidRDefault="00E2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01AD" w14:textId="77777777" w:rsidR="00941B55" w:rsidRDefault="00A01DB3">
    <w:pPr>
      <w:pStyle w:val="Header"/>
    </w:pPr>
    <w:r>
      <w:rPr>
        <w:noProof/>
      </w:rPr>
      <w:pict w14:anchorId="763C0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8522" o:spid="_x0000_s2050" type="#_x0000_t75" style="position:absolute;margin-left:0;margin-top:0;width:595.2pt;height:841.9pt;z-index:-251657216;mso-position-horizontal:center;mso-position-horizontal-relative:margin;mso-position-vertical:center;mso-position-vertical-relative:margin" o:allowincell="f">
          <v:imagedata r:id="rId1" o:title="WBC_LH B&amp;W_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554C" w14:textId="77777777" w:rsidR="00941B55" w:rsidRDefault="00A01DB3">
    <w:pPr>
      <w:pStyle w:val="Header"/>
    </w:pPr>
    <w:r>
      <w:rPr>
        <w:noProof/>
      </w:rPr>
      <w:pict w14:anchorId="77BFB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8523" o:spid="_x0000_s2051" type="#_x0000_t75" style="position:absolute;margin-left:-46.25pt;margin-top:-127.3pt;width:595.2pt;height:841.9pt;z-index:-251656192;mso-position-horizontal-relative:margin;mso-position-vertical-relative:margin" o:allowincell="f">
          <v:imagedata r:id="rId1" o:title="WBC_LH B&amp;W_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AF39" w14:textId="77777777" w:rsidR="00941B55" w:rsidRDefault="00A01DB3">
    <w:pPr>
      <w:pStyle w:val="Header"/>
    </w:pPr>
    <w:r>
      <w:rPr>
        <w:noProof/>
      </w:rPr>
      <w:pict w14:anchorId="1224D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8521" o:spid="_x0000_s2049" type="#_x0000_t75" style="position:absolute;margin-left:0;margin-top:0;width:595.2pt;height:841.9pt;z-index:-251658240;mso-position-horizontal:center;mso-position-horizontal-relative:margin;mso-position-vertical:center;mso-position-vertical-relative:margin" o:allowincell="f">
          <v:imagedata r:id="rId1" o:title="WBC_LH B&amp;W_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4BC55C"/>
    <w:multiLevelType w:val="hybridMultilevel"/>
    <w:tmpl w:val="9B9754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C0A1D"/>
    <w:multiLevelType w:val="hybridMultilevel"/>
    <w:tmpl w:val="D52CB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DD08B0"/>
    <w:multiLevelType w:val="hybridMultilevel"/>
    <w:tmpl w:val="102A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60C00"/>
    <w:multiLevelType w:val="hybridMultilevel"/>
    <w:tmpl w:val="23A6E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534EE8"/>
    <w:multiLevelType w:val="hybridMultilevel"/>
    <w:tmpl w:val="A99C31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1ED04CDF"/>
    <w:multiLevelType w:val="hybridMultilevel"/>
    <w:tmpl w:val="0534E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3D2B65"/>
    <w:multiLevelType w:val="hybridMultilevel"/>
    <w:tmpl w:val="15721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1542DB"/>
    <w:multiLevelType w:val="hybridMultilevel"/>
    <w:tmpl w:val="0BC837A8"/>
    <w:lvl w:ilvl="0" w:tplc="0809000F">
      <w:start w:val="1"/>
      <w:numFmt w:val="decimal"/>
      <w:lvlText w:val="%1."/>
      <w:lvlJc w:val="left"/>
      <w:pPr>
        <w:ind w:left="720" w:hanging="360"/>
      </w:p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D50BF"/>
    <w:multiLevelType w:val="hybridMultilevel"/>
    <w:tmpl w:val="E94A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E0860"/>
    <w:multiLevelType w:val="hybridMultilevel"/>
    <w:tmpl w:val="01C4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B40FF"/>
    <w:multiLevelType w:val="hybridMultilevel"/>
    <w:tmpl w:val="5FA8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35F21"/>
    <w:multiLevelType w:val="hybridMultilevel"/>
    <w:tmpl w:val="5B02FE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C2F5389"/>
    <w:multiLevelType w:val="hybridMultilevel"/>
    <w:tmpl w:val="90DEFC78"/>
    <w:lvl w:ilvl="0" w:tplc="1FC8B87E">
      <w:start w:val="4"/>
      <w:numFmt w:val="decimal"/>
      <w:lvlText w:val="%1."/>
      <w:lvlJc w:val="left"/>
      <w:pPr>
        <w:ind w:left="3240" w:hanging="360"/>
      </w:pPr>
      <w:rPr>
        <w:rFonts w:asciiTheme="minorHAnsi" w:hAnsiTheme="minorHAnsi" w:cs="Times New Roman"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6E83687A"/>
    <w:multiLevelType w:val="hybridMultilevel"/>
    <w:tmpl w:val="95960D9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A6159E"/>
    <w:multiLevelType w:val="hybridMultilevel"/>
    <w:tmpl w:val="07861B0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7FF24856"/>
    <w:multiLevelType w:val="hybridMultilevel"/>
    <w:tmpl w:val="9BA2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6"/>
  </w:num>
  <w:num w:numId="5">
    <w:abstractNumId w:val="2"/>
  </w:num>
  <w:num w:numId="6">
    <w:abstractNumId w:val="7"/>
  </w:num>
  <w:num w:numId="7">
    <w:abstractNumId w:val="10"/>
  </w:num>
  <w:num w:numId="8">
    <w:abstractNumId w:val="3"/>
  </w:num>
  <w:num w:numId="9">
    <w:abstractNumId w:val="4"/>
  </w:num>
  <w:num w:numId="10">
    <w:abstractNumId w:val="8"/>
  </w:num>
  <w:num w:numId="11">
    <w:abstractNumId w:val="14"/>
  </w:num>
  <w:num w:numId="12">
    <w:abstractNumId w:val="11"/>
  </w:num>
  <w:num w:numId="13">
    <w:abstractNumId w:val="12"/>
  </w:num>
  <w:num w:numId="14">
    <w:abstractNumId w:val="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E2"/>
    <w:rsid w:val="00011F70"/>
    <w:rsid w:val="00034BFB"/>
    <w:rsid w:val="000362CA"/>
    <w:rsid w:val="00043F39"/>
    <w:rsid w:val="00090786"/>
    <w:rsid w:val="000A5AF7"/>
    <w:rsid w:val="000F6E60"/>
    <w:rsid w:val="001446FE"/>
    <w:rsid w:val="00171BFD"/>
    <w:rsid w:val="00181504"/>
    <w:rsid w:val="001A10EC"/>
    <w:rsid w:val="001A7CDD"/>
    <w:rsid w:val="001F14E3"/>
    <w:rsid w:val="001F4828"/>
    <w:rsid w:val="001F5B35"/>
    <w:rsid w:val="00230855"/>
    <w:rsid w:val="00250704"/>
    <w:rsid w:val="00254EF5"/>
    <w:rsid w:val="002655BC"/>
    <w:rsid w:val="00291DC7"/>
    <w:rsid w:val="002A1E8F"/>
    <w:rsid w:val="00340317"/>
    <w:rsid w:val="0035720E"/>
    <w:rsid w:val="00363C03"/>
    <w:rsid w:val="00376BE2"/>
    <w:rsid w:val="003869DD"/>
    <w:rsid w:val="003B5F8A"/>
    <w:rsid w:val="004136B1"/>
    <w:rsid w:val="00487E84"/>
    <w:rsid w:val="004A2D9F"/>
    <w:rsid w:val="004D371E"/>
    <w:rsid w:val="00515C7F"/>
    <w:rsid w:val="005170CD"/>
    <w:rsid w:val="005341F5"/>
    <w:rsid w:val="00556CE0"/>
    <w:rsid w:val="005754FF"/>
    <w:rsid w:val="00577CB3"/>
    <w:rsid w:val="005940A4"/>
    <w:rsid w:val="0059511D"/>
    <w:rsid w:val="005A7654"/>
    <w:rsid w:val="00600373"/>
    <w:rsid w:val="00682B0D"/>
    <w:rsid w:val="006C7F50"/>
    <w:rsid w:val="00725B21"/>
    <w:rsid w:val="0085759A"/>
    <w:rsid w:val="00876E65"/>
    <w:rsid w:val="008B0811"/>
    <w:rsid w:val="008F4A8B"/>
    <w:rsid w:val="009163ED"/>
    <w:rsid w:val="00920A2B"/>
    <w:rsid w:val="009315A1"/>
    <w:rsid w:val="00941B55"/>
    <w:rsid w:val="0096166C"/>
    <w:rsid w:val="009C5E68"/>
    <w:rsid w:val="009E4804"/>
    <w:rsid w:val="00A01DB3"/>
    <w:rsid w:val="00A02238"/>
    <w:rsid w:val="00A11B55"/>
    <w:rsid w:val="00A42D6F"/>
    <w:rsid w:val="00A64FAE"/>
    <w:rsid w:val="00A8634B"/>
    <w:rsid w:val="00B17EA9"/>
    <w:rsid w:val="00B4629A"/>
    <w:rsid w:val="00B54AB8"/>
    <w:rsid w:val="00B678AD"/>
    <w:rsid w:val="00BB35E2"/>
    <w:rsid w:val="00BD4B74"/>
    <w:rsid w:val="00C0214F"/>
    <w:rsid w:val="00C248E2"/>
    <w:rsid w:val="00C45419"/>
    <w:rsid w:val="00CB7491"/>
    <w:rsid w:val="00CD1A51"/>
    <w:rsid w:val="00CE2793"/>
    <w:rsid w:val="00CE29B2"/>
    <w:rsid w:val="00CE4B84"/>
    <w:rsid w:val="00CE7040"/>
    <w:rsid w:val="00D43E8A"/>
    <w:rsid w:val="00D76F8D"/>
    <w:rsid w:val="00DC17A9"/>
    <w:rsid w:val="00DC27DB"/>
    <w:rsid w:val="00DD29DB"/>
    <w:rsid w:val="00DE3F9D"/>
    <w:rsid w:val="00E03F0F"/>
    <w:rsid w:val="00E21DEF"/>
    <w:rsid w:val="00E227EB"/>
    <w:rsid w:val="00E3174E"/>
    <w:rsid w:val="00E46BA6"/>
    <w:rsid w:val="00E7753E"/>
    <w:rsid w:val="00E86F56"/>
    <w:rsid w:val="00E90F77"/>
    <w:rsid w:val="00F04369"/>
    <w:rsid w:val="00F52650"/>
    <w:rsid w:val="00F558DA"/>
    <w:rsid w:val="00F5792D"/>
    <w:rsid w:val="00F70E7A"/>
    <w:rsid w:val="00FA2081"/>
    <w:rsid w:val="00FA5399"/>
    <w:rsid w:val="00FD1214"/>
    <w:rsid w:val="00FF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C4E032"/>
  <w15:chartTrackingRefBased/>
  <w15:docId w15:val="{D5D8E92D-269A-4BB9-ACBD-6F4619D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E2"/>
    <w:rPr>
      <w:sz w:val="24"/>
      <w:szCs w:val="24"/>
    </w:rPr>
  </w:style>
  <w:style w:type="paragraph" w:styleId="Heading1">
    <w:name w:val="heading 1"/>
    <w:basedOn w:val="Normal"/>
    <w:next w:val="Normal"/>
    <w:link w:val="Heading1Char"/>
    <w:uiPriority w:val="9"/>
    <w:qFormat/>
    <w:rsid w:val="00376BE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6BE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6BE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6BE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6BE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6BE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6BE2"/>
    <w:pPr>
      <w:spacing w:before="240" w:after="60"/>
      <w:outlineLvl w:val="6"/>
    </w:pPr>
  </w:style>
  <w:style w:type="paragraph" w:styleId="Heading8">
    <w:name w:val="heading 8"/>
    <w:basedOn w:val="Normal"/>
    <w:next w:val="Normal"/>
    <w:link w:val="Heading8Char"/>
    <w:uiPriority w:val="9"/>
    <w:semiHidden/>
    <w:unhideWhenUsed/>
    <w:qFormat/>
    <w:rsid w:val="00376BE2"/>
    <w:pPr>
      <w:spacing w:before="240" w:after="60"/>
      <w:outlineLvl w:val="7"/>
    </w:pPr>
    <w:rPr>
      <w:i/>
      <w:iCs/>
    </w:rPr>
  </w:style>
  <w:style w:type="paragraph" w:styleId="Heading9">
    <w:name w:val="heading 9"/>
    <w:basedOn w:val="Normal"/>
    <w:next w:val="Normal"/>
    <w:link w:val="Heading9Char"/>
    <w:uiPriority w:val="9"/>
    <w:semiHidden/>
    <w:unhideWhenUsed/>
    <w:qFormat/>
    <w:rsid w:val="00376BE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laceholderText">
    <w:name w:val="Placeholder Text"/>
    <w:basedOn w:val="DefaultParagraphFont"/>
    <w:uiPriority w:val="99"/>
    <w:semiHidden/>
    <w:rsid w:val="00FA2081"/>
    <w:rPr>
      <w:color w:val="808080"/>
    </w:rPr>
  </w:style>
  <w:style w:type="character" w:customStyle="1" w:styleId="Heading1Char">
    <w:name w:val="Heading 1 Char"/>
    <w:basedOn w:val="DefaultParagraphFont"/>
    <w:link w:val="Heading1"/>
    <w:uiPriority w:val="9"/>
    <w:rsid w:val="00376BE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6BE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6BE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76BE2"/>
    <w:rPr>
      <w:b/>
      <w:bCs/>
      <w:sz w:val="28"/>
      <w:szCs w:val="28"/>
    </w:rPr>
  </w:style>
  <w:style w:type="character" w:customStyle="1" w:styleId="Heading5Char">
    <w:name w:val="Heading 5 Char"/>
    <w:basedOn w:val="DefaultParagraphFont"/>
    <w:link w:val="Heading5"/>
    <w:uiPriority w:val="9"/>
    <w:semiHidden/>
    <w:rsid w:val="00376BE2"/>
    <w:rPr>
      <w:b/>
      <w:bCs/>
      <w:i/>
      <w:iCs/>
      <w:sz w:val="26"/>
      <w:szCs w:val="26"/>
    </w:rPr>
  </w:style>
  <w:style w:type="character" w:customStyle="1" w:styleId="Heading6Char">
    <w:name w:val="Heading 6 Char"/>
    <w:basedOn w:val="DefaultParagraphFont"/>
    <w:link w:val="Heading6"/>
    <w:uiPriority w:val="9"/>
    <w:semiHidden/>
    <w:rsid w:val="00376BE2"/>
    <w:rPr>
      <w:b/>
      <w:bCs/>
    </w:rPr>
  </w:style>
  <w:style w:type="character" w:customStyle="1" w:styleId="Heading7Char">
    <w:name w:val="Heading 7 Char"/>
    <w:basedOn w:val="DefaultParagraphFont"/>
    <w:link w:val="Heading7"/>
    <w:uiPriority w:val="9"/>
    <w:semiHidden/>
    <w:rsid w:val="00376BE2"/>
    <w:rPr>
      <w:sz w:val="24"/>
      <w:szCs w:val="24"/>
    </w:rPr>
  </w:style>
  <w:style w:type="character" w:customStyle="1" w:styleId="Heading8Char">
    <w:name w:val="Heading 8 Char"/>
    <w:basedOn w:val="DefaultParagraphFont"/>
    <w:link w:val="Heading8"/>
    <w:uiPriority w:val="9"/>
    <w:semiHidden/>
    <w:rsid w:val="00376BE2"/>
    <w:rPr>
      <w:i/>
      <w:iCs/>
      <w:sz w:val="24"/>
      <w:szCs w:val="24"/>
    </w:rPr>
  </w:style>
  <w:style w:type="character" w:customStyle="1" w:styleId="Heading9Char">
    <w:name w:val="Heading 9 Char"/>
    <w:basedOn w:val="DefaultParagraphFont"/>
    <w:link w:val="Heading9"/>
    <w:uiPriority w:val="9"/>
    <w:semiHidden/>
    <w:rsid w:val="00376BE2"/>
    <w:rPr>
      <w:rFonts w:asciiTheme="majorHAnsi" w:eastAsiaTheme="majorEastAsia" w:hAnsiTheme="majorHAnsi"/>
    </w:rPr>
  </w:style>
  <w:style w:type="paragraph" w:styleId="Title">
    <w:name w:val="Title"/>
    <w:basedOn w:val="Normal"/>
    <w:next w:val="Normal"/>
    <w:link w:val="TitleChar"/>
    <w:uiPriority w:val="10"/>
    <w:qFormat/>
    <w:rsid w:val="00376BE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6BE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6BE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6BE2"/>
    <w:rPr>
      <w:rFonts w:asciiTheme="majorHAnsi" w:eastAsiaTheme="majorEastAsia" w:hAnsiTheme="majorHAnsi"/>
      <w:sz w:val="24"/>
      <w:szCs w:val="24"/>
    </w:rPr>
  </w:style>
  <w:style w:type="character" w:styleId="Strong">
    <w:name w:val="Strong"/>
    <w:basedOn w:val="DefaultParagraphFont"/>
    <w:uiPriority w:val="22"/>
    <w:qFormat/>
    <w:rsid w:val="00376BE2"/>
    <w:rPr>
      <w:b/>
      <w:bCs/>
    </w:rPr>
  </w:style>
  <w:style w:type="character" w:styleId="Emphasis">
    <w:name w:val="Emphasis"/>
    <w:basedOn w:val="DefaultParagraphFont"/>
    <w:uiPriority w:val="20"/>
    <w:qFormat/>
    <w:rsid w:val="00376BE2"/>
    <w:rPr>
      <w:rFonts w:asciiTheme="minorHAnsi" w:hAnsiTheme="minorHAnsi"/>
      <w:b/>
      <w:i/>
      <w:iCs/>
    </w:rPr>
  </w:style>
  <w:style w:type="paragraph" w:styleId="NoSpacing">
    <w:name w:val="No Spacing"/>
    <w:basedOn w:val="Normal"/>
    <w:uiPriority w:val="1"/>
    <w:qFormat/>
    <w:rsid w:val="00376BE2"/>
    <w:rPr>
      <w:szCs w:val="32"/>
    </w:rPr>
  </w:style>
  <w:style w:type="paragraph" w:styleId="ListParagraph">
    <w:name w:val="List Paragraph"/>
    <w:basedOn w:val="Normal"/>
    <w:uiPriority w:val="34"/>
    <w:qFormat/>
    <w:rsid w:val="00376BE2"/>
    <w:pPr>
      <w:ind w:left="720"/>
      <w:contextualSpacing/>
    </w:pPr>
  </w:style>
  <w:style w:type="paragraph" w:styleId="Quote">
    <w:name w:val="Quote"/>
    <w:basedOn w:val="Normal"/>
    <w:next w:val="Normal"/>
    <w:link w:val="QuoteChar"/>
    <w:uiPriority w:val="29"/>
    <w:qFormat/>
    <w:rsid w:val="00376BE2"/>
    <w:rPr>
      <w:i/>
    </w:rPr>
  </w:style>
  <w:style w:type="character" w:customStyle="1" w:styleId="QuoteChar">
    <w:name w:val="Quote Char"/>
    <w:basedOn w:val="DefaultParagraphFont"/>
    <w:link w:val="Quote"/>
    <w:uiPriority w:val="29"/>
    <w:rsid w:val="00376BE2"/>
    <w:rPr>
      <w:i/>
      <w:sz w:val="24"/>
      <w:szCs w:val="24"/>
    </w:rPr>
  </w:style>
  <w:style w:type="paragraph" w:styleId="IntenseQuote">
    <w:name w:val="Intense Quote"/>
    <w:basedOn w:val="Normal"/>
    <w:next w:val="Normal"/>
    <w:link w:val="IntenseQuoteChar"/>
    <w:uiPriority w:val="30"/>
    <w:qFormat/>
    <w:rsid w:val="00376BE2"/>
    <w:pPr>
      <w:ind w:left="720" w:right="720"/>
    </w:pPr>
    <w:rPr>
      <w:b/>
      <w:i/>
      <w:szCs w:val="22"/>
    </w:rPr>
  </w:style>
  <w:style w:type="character" w:customStyle="1" w:styleId="IntenseQuoteChar">
    <w:name w:val="Intense Quote Char"/>
    <w:basedOn w:val="DefaultParagraphFont"/>
    <w:link w:val="IntenseQuote"/>
    <w:uiPriority w:val="30"/>
    <w:rsid w:val="00376BE2"/>
    <w:rPr>
      <w:b/>
      <w:i/>
      <w:sz w:val="24"/>
    </w:rPr>
  </w:style>
  <w:style w:type="character" w:styleId="SubtleEmphasis">
    <w:name w:val="Subtle Emphasis"/>
    <w:uiPriority w:val="19"/>
    <w:qFormat/>
    <w:rsid w:val="00376BE2"/>
    <w:rPr>
      <w:i/>
      <w:color w:val="5A5A5A" w:themeColor="text1" w:themeTint="A5"/>
    </w:rPr>
  </w:style>
  <w:style w:type="character" w:styleId="IntenseEmphasis">
    <w:name w:val="Intense Emphasis"/>
    <w:basedOn w:val="DefaultParagraphFont"/>
    <w:uiPriority w:val="21"/>
    <w:qFormat/>
    <w:rsid w:val="00376BE2"/>
    <w:rPr>
      <w:b/>
      <w:i/>
      <w:sz w:val="24"/>
      <w:szCs w:val="24"/>
      <w:u w:val="single"/>
    </w:rPr>
  </w:style>
  <w:style w:type="character" w:styleId="SubtleReference">
    <w:name w:val="Subtle Reference"/>
    <w:basedOn w:val="DefaultParagraphFont"/>
    <w:uiPriority w:val="31"/>
    <w:qFormat/>
    <w:rsid w:val="00376BE2"/>
    <w:rPr>
      <w:sz w:val="24"/>
      <w:szCs w:val="24"/>
      <w:u w:val="single"/>
    </w:rPr>
  </w:style>
  <w:style w:type="character" w:styleId="IntenseReference">
    <w:name w:val="Intense Reference"/>
    <w:basedOn w:val="DefaultParagraphFont"/>
    <w:uiPriority w:val="32"/>
    <w:qFormat/>
    <w:rsid w:val="00376BE2"/>
    <w:rPr>
      <w:b/>
      <w:sz w:val="24"/>
      <w:u w:val="single"/>
    </w:rPr>
  </w:style>
  <w:style w:type="character" w:styleId="BookTitle">
    <w:name w:val="Book Title"/>
    <w:basedOn w:val="DefaultParagraphFont"/>
    <w:uiPriority w:val="33"/>
    <w:qFormat/>
    <w:rsid w:val="00376BE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6BE2"/>
    <w:pPr>
      <w:outlineLvl w:val="9"/>
    </w:pPr>
  </w:style>
  <w:style w:type="character" w:styleId="Hyperlink">
    <w:name w:val="Hyperlink"/>
    <w:uiPriority w:val="99"/>
    <w:unhideWhenUsed/>
    <w:rsid w:val="005940A4"/>
    <w:rPr>
      <w:color w:val="0000FF"/>
      <w:u w:val="single"/>
    </w:rPr>
  </w:style>
  <w:style w:type="table" w:styleId="TableGrid">
    <w:name w:val="Table Grid"/>
    <w:basedOn w:val="TableNormal"/>
    <w:uiPriority w:val="39"/>
    <w:rsid w:val="005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F50"/>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0F6E60"/>
    <w:rPr>
      <w:sz w:val="16"/>
      <w:szCs w:val="16"/>
    </w:rPr>
  </w:style>
  <w:style w:type="paragraph" w:styleId="CommentText">
    <w:name w:val="annotation text"/>
    <w:basedOn w:val="Normal"/>
    <w:link w:val="CommentTextChar"/>
    <w:rsid w:val="000F6E60"/>
    <w:rPr>
      <w:sz w:val="20"/>
      <w:szCs w:val="20"/>
    </w:rPr>
  </w:style>
  <w:style w:type="character" w:customStyle="1" w:styleId="CommentTextChar">
    <w:name w:val="Comment Text Char"/>
    <w:basedOn w:val="DefaultParagraphFont"/>
    <w:link w:val="CommentText"/>
    <w:rsid w:val="000F6E60"/>
    <w:rPr>
      <w:sz w:val="20"/>
      <w:szCs w:val="20"/>
    </w:rPr>
  </w:style>
  <w:style w:type="paragraph" w:styleId="CommentSubject">
    <w:name w:val="annotation subject"/>
    <w:basedOn w:val="CommentText"/>
    <w:next w:val="CommentText"/>
    <w:link w:val="CommentSubjectChar"/>
    <w:rsid w:val="000F6E60"/>
    <w:rPr>
      <w:b/>
      <w:bCs/>
    </w:rPr>
  </w:style>
  <w:style w:type="character" w:customStyle="1" w:styleId="CommentSubjectChar">
    <w:name w:val="Comment Subject Char"/>
    <w:basedOn w:val="CommentTextChar"/>
    <w:link w:val="CommentSubject"/>
    <w:rsid w:val="000F6E60"/>
    <w:rPr>
      <w:b/>
      <w:bCs/>
      <w:sz w:val="20"/>
      <w:szCs w:val="20"/>
    </w:rPr>
  </w:style>
  <w:style w:type="paragraph" w:styleId="BalloonText">
    <w:name w:val="Balloon Text"/>
    <w:basedOn w:val="Normal"/>
    <w:link w:val="BalloonTextChar"/>
    <w:rsid w:val="000F6E60"/>
    <w:rPr>
      <w:rFonts w:ascii="Segoe UI" w:hAnsi="Segoe UI" w:cs="Segoe UI"/>
      <w:sz w:val="18"/>
      <w:szCs w:val="18"/>
    </w:rPr>
  </w:style>
  <w:style w:type="character" w:customStyle="1" w:styleId="BalloonTextChar">
    <w:name w:val="Balloon Text Char"/>
    <w:basedOn w:val="DefaultParagraphFont"/>
    <w:link w:val="BalloonText"/>
    <w:rsid w:val="000F6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79372">
      <w:bodyDiv w:val="1"/>
      <w:marLeft w:val="0"/>
      <w:marRight w:val="0"/>
      <w:marTop w:val="0"/>
      <w:marBottom w:val="0"/>
      <w:divBdr>
        <w:top w:val="none" w:sz="0" w:space="0" w:color="auto"/>
        <w:left w:val="none" w:sz="0" w:space="0" w:color="auto"/>
        <w:bottom w:val="none" w:sz="0" w:space="0" w:color="auto"/>
        <w:right w:val="none" w:sz="0" w:space="0" w:color="auto"/>
      </w:divBdr>
    </w:div>
    <w:div w:id="1084036663">
      <w:bodyDiv w:val="1"/>
      <w:marLeft w:val="0"/>
      <w:marRight w:val="0"/>
      <w:marTop w:val="0"/>
      <w:marBottom w:val="0"/>
      <w:divBdr>
        <w:top w:val="none" w:sz="0" w:space="0" w:color="auto"/>
        <w:left w:val="none" w:sz="0" w:space="0" w:color="auto"/>
        <w:bottom w:val="none" w:sz="0" w:space="0" w:color="auto"/>
        <w:right w:val="none" w:sz="0" w:space="0" w:color="auto"/>
      </w:divBdr>
    </w:div>
    <w:div w:id="21227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how-eu-funding-works/information-contractors-and-beneficiaries/exchange-rate-inforeuro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tesgrants@westberks.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EN/TXT/?uri=CELEX:02014R0651-201707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DC9B4E87</Template>
  <TotalTime>1</TotalTime>
  <Pages>8</Pages>
  <Words>1590</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West Berkshire Council</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rbrown</dc:creator>
  <cp:keywords/>
  <cp:lastModifiedBy>ktaylor</cp:lastModifiedBy>
  <cp:revision>2</cp:revision>
  <cp:lastPrinted>1900-01-01T00:00:00Z</cp:lastPrinted>
  <dcterms:created xsi:type="dcterms:W3CDTF">2020-05-26T13:36:00Z</dcterms:created>
  <dcterms:modified xsi:type="dcterms:W3CDTF">2020-05-26T13:36:00Z</dcterms:modified>
</cp:coreProperties>
</file>